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7B" w:rsidRDefault="0077717B" w:rsidP="0077717B">
      <w:pPr>
        <w:jc w:val="right"/>
        <w:rPr>
          <w:b/>
          <w:color w:val="000000"/>
        </w:rPr>
      </w:pPr>
    </w:p>
    <w:tbl>
      <w:tblPr>
        <w:tblpPr w:leftFromText="180" w:rightFromText="180" w:bottomFromText="20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6968C8" w:rsidRPr="006968C8" w:rsidTr="006968C8">
        <w:trPr>
          <w:trHeight w:val="1268"/>
        </w:trPr>
        <w:tc>
          <w:tcPr>
            <w:tcW w:w="3828" w:type="dxa"/>
          </w:tcPr>
          <w:p w:rsidR="006968C8" w:rsidRPr="006968C8" w:rsidRDefault="006968C8" w:rsidP="006968C8">
            <w:pPr>
              <w:spacing w:line="276" w:lineRule="auto"/>
              <w:jc w:val="center"/>
              <w:rPr>
                <w:sz w:val="22"/>
                <w:szCs w:val="28"/>
              </w:rPr>
            </w:pPr>
            <w:proofErr w:type="spellStart"/>
            <w:r w:rsidRPr="006968C8">
              <w:rPr>
                <w:sz w:val="22"/>
                <w:szCs w:val="28"/>
              </w:rPr>
              <w:t>Къэбэрдей-Балъкъэр</w:t>
            </w:r>
            <w:proofErr w:type="spellEnd"/>
            <w:r w:rsidRPr="006968C8">
              <w:rPr>
                <w:sz w:val="22"/>
                <w:szCs w:val="28"/>
              </w:rPr>
              <w:t xml:space="preserve"> </w:t>
            </w:r>
            <w:proofErr w:type="spellStart"/>
            <w:r w:rsidRPr="006968C8">
              <w:rPr>
                <w:sz w:val="22"/>
                <w:szCs w:val="28"/>
              </w:rPr>
              <w:t>Республикэм</w:t>
            </w:r>
            <w:proofErr w:type="spellEnd"/>
          </w:p>
          <w:p w:rsidR="006968C8" w:rsidRPr="006968C8" w:rsidRDefault="006968C8" w:rsidP="006968C8">
            <w:pPr>
              <w:spacing w:line="276" w:lineRule="auto"/>
              <w:jc w:val="center"/>
              <w:rPr>
                <w:sz w:val="22"/>
                <w:szCs w:val="28"/>
              </w:rPr>
            </w:pPr>
            <w:proofErr w:type="spellStart"/>
            <w:r w:rsidRPr="006968C8">
              <w:rPr>
                <w:sz w:val="22"/>
                <w:szCs w:val="28"/>
              </w:rPr>
              <w:t>щыщ</w:t>
            </w:r>
            <w:proofErr w:type="spellEnd"/>
            <w:r w:rsidRPr="006968C8">
              <w:rPr>
                <w:sz w:val="22"/>
                <w:szCs w:val="28"/>
              </w:rPr>
              <w:t xml:space="preserve"> </w:t>
            </w:r>
            <w:proofErr w:type="spellStart"/>
            <w:r w:rsidRPr="006968C8">
              <w:rPr>
                <w:sz w:val="22"/>
                <w:szCs w:val="28"/>
              </w:rPr>
              <w:t>Тэрч</w:t>
            </w:r>
            <w:proofErr w:type="spellEnd"/>
            <w:r w:rsidRPr="006968C8">
              <w:rPr>
                <w:sz w:val="22"/>
                <w:szCs w:val="28"/>
              </w:rPr>
              <w:t xml:space="preserve"> </w:t>
            </w:r>
            <w:proofErr w:type="spellStart"/>
            <w:r w:rsidRPr="006968C8">
              <w:rPr>
                <w:sz w:val="22"/>
                <w:szCs w:val="28"/>
              </w:rPr>
              <w:t>Муниципальнэ</w:t>
            </w:r>
            <w:proofErr w:type="spellEnd"/>
            <w:r w:rsidRPr="006968C8">
              <w:rPr>
                <w:sz w:val="22"/>
                <w:szCs w:val="28"/>
              </w:rPr>
              <w:t xml:space="preserve"> </w:t>
            </w:r>
            <w:proofErr w:type="spellStart"/>
            <w:r w:rsidRPr="006968C8">
              <w:rPr>
                <w:sz w:val="22"/>
                <w:szCs w:val="28"/>
              </w:rPr>
              <w:t>районым</w:t>
            </w:r>
            <w:proofErr w:type="spellEnd"/>
            <w:r w:rsidRPr="006968C8">
              <w:rPr>
                <w:sz w:val="22"/>
                <w:szCs w:val="28"/>
              </w:rPr>
              <w:t xml:space="preserve"> </w:t>
            </w:r>
            <w:proofErr w:type="spellStart"/>
            <w:r w:rsidRPr="006968C8">
              <w:rPr>
                <w:sz w:val="22"/>
                <w:szCs w:val="28"/>
              </w:rPr>
              <w:t>хыхьэ</w:t>
            </w:r>
            <w:proofErr w:type="spellEnd"/>
            <w:r w:rsidRPr="006968C8">
              <w:rPr>
                <w:sz w:val="22"/>
                <w:szCs w:val="28"/>
              </w:rPr>
              <w:t xml:space="preserve"> Джулат </w:t>
            </w:r>
            <w:proofErr w:type="spellStart"/>
            <w:r w:rsidRPr="006968C8">
              <w:rPr>
                <w:sz w:val="22"/>
                <w:szCs w:val="28"/>
              </w:rPr>
              <w:t>къуажэм</w:t>
            </w:r>
            <w:proofErr w:type="spellEnd"/>
            <w:r w:rsidRPr="006968C8">
              <w:rPr>
                <w:sz w:val="22"/>
                <w:szCs w:val="28"/>
              </w:rPr>
              <w:t xml:space="preserve"> и </w:t>
            </w:r>
            <w:proofErr w:type="spellStart"/>
            <w:r w:rsidRPr="006968C8">
              <w:rPr>
                <w:sz w:val="22"/>
                <w:szCs w:val="28"/>
              </w:rPr>
              <w:t>щ</w:t>
            </w:r>
            <w:proofErr w:type="spellEnd"/>
            <w:proofErr w:type="gramStart"/>
            <w:r w:rsidRPr="006968C8">
              <w:rPr>
                <w:sz w:val="22"/>
                <w:szCs w:val="28"/>
                <w:lang w:val="en-US"/>
              </w:rPr>
              <w:t>I</w:t>
            </w:r>
            <w:proofErr w:type="spellStart"/>
            <w:proofErr w:type="gramEnd"/>
            <w:r w:rsidRPr="006968C8">
              <w:rPr>
                <w:sz w:val="22"/>
                <w:szCs w:val="28"/>
              </w:rPr>
              <w:t>ып</w:t>
            </w:r>
            <w:proofErr w:type="spellEnd"/>
            <w:r w:rsidRPr="006968C8">
              <w:rPr>
                <w:sz w:val="22"/>
                <w:szCs w:val="28"/>
                <w:lang w:val="en-US"/>
              </w:rPr>
              <w:t>I</w:t>
            </w:r>
            <w:r w:rsidRPr="006968C8">
              <w:rPr>
                <w:sz w:val="22"/>
                <w:szCs w:val="28"/>
              </w:rPr>
              <w:t>э</w:t>
            </w:r>
          </w:p>
          <w:p w:rsidR="006968C8" w:rsidRPr="006968C8" w:rsidRDefault="006968C8" w:rsidP="006968C8">
            <w:pPr>
              <w:spacing w:line="276" w:lineRule="auto"/>
              <w:jc w:val="center"/>
              <w:rPr>
                <w:sz w:val="22"/>
                <w:szCs w:val="28"/>
              </w:rPr>
            </w:pPr>
            <w:proofErr w:type="spellStart"/>
            <w:r w:rsidRPr="006968C8">
              <w:rPr>
                <w:sz w:val="22"/>
                <w:szCs w:val="28"/>
              </w:rPr>
              <w:t>самоуправленэ</w:t>
            </w:r>
            <w:proofErr w:type="spellEnd"/>
          </w:p>
          <w:p w:rsidR="006968C8" w:rsidRPr="006968C8" w:rsidRDefault="006968C8" w:rsidP="006968C8">
            <w:pPr>
              <w:spacing w:line="276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701" w:type="dxa"/>
            <w:hideMark/>
          </w:tcPr>
          <w:p w:rsidR="006968C8" w:rsidRPr="006968C8" w:rsidRDefault="00344EA0" w:rsidP="006968C8">
            <w:pPr>
              <w:spacing w:line="276" w:lineRule="auto"/>
              <w:jc w:val="center"/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</w:rPr>
              <w:drawing>
                <wp:inline distT="0" distB="0" distL="0" distR="0">
                  <wp:extent cx="523875" cy="6572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6968C8" w:rsidRPr="006968C8" w:rsidRDefault="006968C8" w:rsidP="006968C8">
            <w:pPr>
              <w:spacing w:line="276" w:lineRule="auto"/>
              <w:jc w:val="center"/>
              <w:rPr>
                <w:sz w:val="22"/>
                <w:szCs w:val="28"/>
              </w:rPr>
            </w:pPr>
            <w:proofErr w:type="spellStart"/>
            <w:r w:rsidRPr="006968C8">
              <w:rPr>
                <w:sz w:val="22"/>
                <w:szCs w:val="28"/>
              </w:rPr>
              <w:t>Къэбарты-Малъэр</w:t>
            </w:r>
            <w:proofErr w:type="spellEnd"/>
            <w:r w:rsidRPr="006968C8">
              <w:rPr>
                <w:sz w:val="22"/>
                <w:szCs w:val="28"/>
              </w:rPr>
              <w:t xml:space="preserve"> </w:t>
            </w:r>
            <w:proofErr w:type="spellStart"/>
            <w:r w:rsidRPr="006968C8">
              <w:rPr>
                <w:sz w:val="22"/>
                <w:szCs w:val="28"/>
              </w:rPr>
              <w:t>Республиканы</w:t>
            </w:r>
            <w:proofErr w:type="spellEnd"/>
          </w:p>
          <w:p w:rsidR="006968C8" w:rsidRPr="006968C8" w:rsidRDefault="006968C8" w:rsidP="006968C8">
            <w:pPr>
              <w:spacing w:line="276" w:lineRule="auto"/>
              <w:jc w:val="center"/>
              <w:rPr>
                <w:sz w:val="22"/>
                <w:szCs w:val="28"/>
              </w:rPr>
            </w:pPr>
            <w:r w:rsidRPr="006968C8">
              <w:rPr>
                <w:sz w:val="22"/>
                <w:szCs w:val="28"/>
              </w:rPr>
              <w:t xml:space="preserve">Терк </w:t>
            </w:r>
            <w:proofErr w:type="spellStart"/>
            <w:r w:rsidRPr="006968C8">
              <w:rPr>
                <w:sz w:val="22"/>
                <w:szCs w:val="28"/>
              </w:rPr>
              <w:t>районуну</w:t>
            </w:r>
            <w:proofErr w:type="spellEnd"/>
            <w:r w:rsidRPr="006968C8">
              <w:rPr>
                <w:sz w:val="22"/>
                <w:szCs w:val="28"/>
              </w:rPr>
              <w:t xml:space="preserve"> </w:t>
            </w:r>
            <w:proofErr w:type="spellStart"/>
            <w:r w:rsidRPr="006968C8">
              <w:rPr>
                <w:sz w:val="22"/>
                <w:szCs w:val="28"/>
              </w:rPr>
              <w:t>огъарлы</w:t>
            </w:r>
            <w:proofErr w:type="spellEnd"/>
            <w:r w:rsidRPr="006968C8">
              <w:rPr>
                <w:sz w:val="22"/>
                <w:szCs w:val="28"/>
              </w:rPr>
              <w:t xml:space="preserve"> Джулат</w:t>
            </w:r>
          </w:p>
          <w:p w:rsidR="006968C8" w:rsidRPr="006968C8" w:rsidRDefault="006968C8" w:rsidP="006968C8">
            <w:pPr>
              <w:spacing w:line="276" w:lineRule="auto"/>
              <w:jc w:val="center"/>
              <w:rPr>
                <w:sz w:val="22"/>
                <w:szCs w:val="28"/>
              </w:rPr>
            </w:pPr>
            <w:proofErr w:type="spellStart"/>
            <w:r w:rsidRPr="006968C8">
              <w:rPr>
                <w:sz w:val="22"/>
                <w:szCs w:val="28"/>
              </w:rPr>
              <w:t>слини</w:t>
            </w:r>
            <w:proofErr w:type="spellEnd"/>
            <w:r w:rsidRPr="006968C8">
              <w:rPr>
                <w:sz w:val="22"/>
                <w:szCs w:val="28"/>
              </w:rPr>
              <w:t xml:space="preserve"> </w:t>
            </w:r>
            <w:proofErr w:type="spellStart"/>
            <w:r w:rsidRPr="006968C8">
              <w:rPr>
                <w:sz w:val="22"/>
                <w:szCs w:val="28"/>
              </w:rPr>
              <w:t>мекхеме</w:t>
            </w:r>
            <w:proofErr w:type="spellEnd"/>
            <w:r w:rsidRPr="006968C8">
              <w:rPr>
                <w:sz w:val="22"/>
                <w:szCs w:val="28"/>
              </w:rPr>
              <w:t xml:space="preserve"> </w:t>
            </w:r>
            <w:proofErr w:type="spellStart"/>
            <w:r w:rsidRPr="006968C8">
              <w:rPr>
                <w:sz w:val="22"/>
                <w:szCs w:val="28"/>
              </w:rPr>
              <w:t>самоуправленияны</w:t>
            </w:r>
            <w:proofErr w:type="spellEnd"/>
          </w:p>
        </w:tc>
      </w:tr>
    </w:tbl>
    <w:p w:rsidR="006968C8" w:rsidRPr="006968C8" w:rsidRDefault="006968C8" w:rsidP="006968C8">
      <w:pPr>
        <w:pStyle w:val="4"/>
        <w:jc w:val="center"/>
        <w:rPr>
          <w:rFonts w:ascii="Times New Roman" w:hAnsi="Times New Roman"/>
          <w:i/>
          <w:color w:val="262626"/>
          <w:sz w:val="24"/>
        </w:rPr>
      </w:pPr>
      <w:r w:rsidRPr="006968C8">
        <w:rPr>
          <w:rFonts w:ascii="Times New Roman" w:hAnsi="Times New Roman"/>
          <w:color w:val="262626"/>
          <w:sz w:val="24"/>
        </w:rPr>
        <w:t xml:space="preserve">Совет местного самоуправления  сельского поселения Джулат Терского муниципального района  </w:t>
      </w:r>
      <w:proofErr w:type="spellStart"/>
      <w:proofErr w:type="gramStart"/>
      <w:r w:rsidRPr="006968C8">
        <w:rPr>
          <w:rFonts w:ascii="Times New Roman" w:hAnsi="Times New Roman"/>
          <w:color w:val="262626"/>
          <w:sz w:val="24"/>
        </w:rPr>
        <w:t>Кабардино</w:t>
      </w:r>
      <w:proofErr w:type="spellEnd"/>
      <w:r w:rsidRPr="006968C8">
        <w:rPr>
          <w:rFonts w:ascii="Times New Roman" w:hAnsi="Times New Roman"/>
          <w:color w:val="262626"/>
          <w:sz w:val="24"/>
        </w:rPr>
        <w:t>- Балкарской</w:t>
      </w:r>
      <w:proofErr w:type="gramEnd"/>
      <w:r w:rsidRPr="006968C8">
        <w:rPr>
          <w:rFonts w:ascii="Times New Roman" w:hAnsi="Times New Roman"/>
          <w:color w:val="262626"/>
          <w:sz w:val="24"/>
        </w:rPr>
        <w:t xml:space="preserve">  Республики</w:t>
      </w:r>
    </w:p>
    <w:p w:rsidR="006968C8" w:rsidRPr="006968C8" w:rsidRDefault="006968C8" w:rsidP="006968C8">
      <w:pPr>
        <w:tabs>
          <w:tab w:val="center" w:pos="4960"/>
          <w:tab w:val="left" w:pos="8565"/>
        </w:tabs>
        <w:rPr>
          <w:b/>
          <w:bCs/>
          <w:sz w:val="22"/>
          <w:szCs w:val="28"/>
        </w:rPr>
      </w:pPr>
      <w:r w:rsidRPr="006968C8">
        <w:rPr>
          <w:b/>
          <w:bCs/>
          <w:sz w:val="22"/>
          <w:szCs w:val="28"/>
        </w:rPr>
        <w:tab/>
      </w:r>
      <w:r w:rsidR="00B42DCB" w:rsidRPr="00B42DCB">
        <w:rPr>
          <w:sz w:val="22"/>
          <w:szCs w:val="28"/>
        </w:rPr>
        <w:pict>
          <v:line id="_x0000_s1028" style="position:absolute;z-index:251657216;mso-position-horizontal-relative:text;mso-position-vertical-relative:text" from="-6.95pt,6.65pt" to="461.65pt,6.65pt" o:allowincell="f"/>
        </w:pict>
      </w:r>
      <w:r w:rsidR="00B42DCB" w:rsidRPr="00B42DCB">
        <w:rPr>
          <w:sz w:val="22"/>
          <w:szCs w:val="28"/>
        </w:rPr>
        <w:pict>
          <v:line id="_x0000_s1029" style="position:absolute;z-index:251658240;mso-position-horizontal-relative:text;mso-position-vertical-relative:text" from="-13.4pt,7.8pt" to="455.2pt,7.8pt"/>
        </w:pict>
      </w:r>
      <w:r w:rsidRPr="006968C8">
        <w:rPr>
          <w:b/>
          <w:bCs/>
          <w:sz w:val="22"/>
          <w:szCs w:val="28"/>
        </w:rPr>
        <w:tab/>
      </w:r>
    </w:p>
    <w:p w:rsidR="006968C8" w:rsidRPr="006968C8" w:rsidRDefault="006968C8" w:rsidP="006968C8">
      <w:pPr>
        <w:jc w:val="center"/>
        <w:rPr>
          <w:b/>
          <w:bCs/>
          <w:sz w:val="22"/>
          <w:szCs w:val="28"/>
        </w:rPr>
      </w:pPr>
      <w:r w:rsidRPr="006968C8">
        <w:rPr>
          <w:b/>
          <w:bCs/>
          <w:sz w:val="22"/>
          <w:szCs w:val="28"/>
        </w:rPr>
        <w:t xml:space="preserve">361220 КБР, Терский район, с. Джулат, ул. Сибилова, 21. Тел. 8(86632) 71-7-40 </w:t>
      </w:r>
    </w:p>
    <w:p w:rsidR="006968C8" w:rsidRDefault="006968C8" w:rsidP="006968C8">
      <w:r>
        <w:t xml:space="preserve">     </w:t>
      </w:r>
    </w:p>
    <w:p w:rsidR="009F3B18" w:rsidRPr="00E23A72" w:rsidRDefault="00C17186" w:rsidP="009F3B18">
      <w:pPr>
        <w:ind w:firstLine="709"/>
      </w:pPr>
      <w:r>
        <w:t>29</w:t>
      </w:r>
      <w:r w:rsidR="001464D3">
        <w:t xml:space="preserve"> </w:t>
      </w:r>
      <w:r w:rsidR="009F3B18" w:rsidRPr="00E23A72">
        <w:t>.</w:t>
      </w:r>
      <w:r>
        <w:t>02</w:t>
      </w:r>
      <w:r w:rsidR="009F3B18" w:rsidRPr="00E23A72">
        <w:t>.202</w:t>
      </w:r>
      <w:r w:rsidR="009F3B18">
        <w:t>4</w:t>
      </w:r>
      <w:r w:rsidR="001464D3">
        <w:t xml:space="preserve"> г. </w:t>
      </w:r>
      <w:r w:rsidR="001464D3">
        <w:tab/>
      </w:r>
      <w:r w:rsidR="001464D3">
        <w:tab/>
      </w:r>
      <w:r w:rsidR="001464D3">
        <w:tab/>
      </w:r>
      <w:r w:rsidR="001464D3">
        <w:tab/>
        <w:t xml:space="preserve">                                            </w:t>
      </w:r>
      <w:r w:rsidR="009F3B18" w:rsidRPr="00E23A72">
        <w:t xml:space="preserve">с.п. </w:t>
      </w:r>
      <w:r w:rsidR="006968C8">
        <w:t xml:space="preserve">Джулат </w:t>
      </w:r>
    </w:p>
    <w:p w:rsidR="009F3B18" w:rsidRPr="00E23A72" w:rsidRDefault="009F3B18" w:rsidP="009F3B18"/>
    <w:p w:rsidR="009F3B18" w:rsidRPr="00E23A72" w:rsidRDefault="00C17186" w:rsidP="009F3B18">
      <w:pPr>
        <w:jc w:val="right"/>
      </w:pPr>
      <w:r>
        <w:t>8</w:t>
      </w:r>
      <w:r w:rsidR="009F3B18" w:rsidRPr="00E23A72">
        <w:t xml:space="preserve"> - сессия</w:t>
      </w:r>
    </w:p>
    <w:p w:rsidR="009F3B18" w:rsidRPr="00E23A72" w:rsidRDefault="009F3B18" w:rsidP="009F3B18">
      <w:pPr>
        <w:jc w:val="right"/>
      </w:pPr>
      <w:r w:rsidRPr="00E23A72">
        <w:t>7 - го созыва</w:t>
      </w:r>
    </w:p>
    <w:p w:rsidR="009F3B18" w:rsidRPr="00E80B94" w:rsidRDefault="009F3B18" w:rsidP="009F3B18">
      <w:pPr>
        <w:ind w:right="567"/>
        <w:jc w:val="center"/>
        <w:rPr>
          <w:b/>
          <w:bCs/>
          <w:sz w:val="28"/>
          <w:szCs w:val="28"/>
        </w:rPr>
      </w:pPr>
      <w:r w:rsidRPr="00E23A72">
        <w:rPr>
          <w:b/>
          <w:bCs/>
          <w:sz w:val="28"/>
          <w:szCs w:val="28"/>
        </w:rPr>
        <w:t>РЕШЕНИЕ №</w:t>
      </w:r>
      <w:r w:rsidR="007A0D87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 </w:t>
      </w:r>
    </w:p>
    <w:p w:rsidR="00015024" w:rsidRPr="00AE60AD" w:rsidRDefault="00015024" w:rsidP="0001502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6968C8" w:rsidRPr="00FD41CB" w:rsidRDefault="006968C8" w:rsidP="006968C8">
      <w:pPr>
        <w:shd w:val="clear" w:color="auto" w:fill="FFFFFF"/>
        <w:spacing w:after="100" w:afterAutospacing="1"/>
        <w:jc w:val="center"/>
        <w:rPr>
          <w:b/>
        </w:rPr>
      </w:pPr>
      <w:r w:rsidRPr="00FD41CB">
        <w:rPr>
          <w:b/>
          <w:bCs/>
          <w:color w:val="212121"/>
        </w:rPr>
        <w:t xml:space="preserve">О внесении изменений в решение Совета местного самоуправления </w:t>
      </w:r>
      <w:r>
        <w:rPr>
          <w:b/>
        </w:rPr>
        <w:t xml:space="preserve">Джулат </w:t>
      </w:r>
      <w:r w:rsidRPr="00FD41CB">
        <w:rPr>
          <w:b/>
        </w:rPr>
        <w:t xml:space="preserve"> Терского муниципального района КБР</w:t>
      </w:r>
      <w:r>
        <w:rPr>
          <w:b/>
        </w:rPr>
        <w:t xml:space="preserve"> от 19</w:t>
      </w:r>
      <w:r w:rsidRPr="00FD41CB">
        <w:rPr>
          <w:b/>
        </w:rPr>
        <w:t xml:space="preserve"> апреля 2023 </w:t>
      </w:r>
      <w:r w:rsidR="006678E4">
        <w:rPr>
          <w:b/>
        </w:rPr>
        <w:t xml:space="preserve"> №8/3</w:t>
      </w:r>
      <w:r w:rsidRPr="00FD41CB">
        <w:rPr>
          <w:b/>
        </w:rPr>
        <w:t xml:space="preserve"> «Об утверждении местных нормативов градостроительного проектирования сельского поселения </w:t>
      </w:r>
      <w:r>
        <w:rPr>
          <w:b/>
        </w:rPr>
        <w:t xml:space="preserve">Джулат </w:t>
      </w:r>
      <w:r w:rsidRPr="00FD41CB">
        <w:rPr>
          <w:b/>
        </w:rPr>
        <w:t xml:space="preserve"> Терского муниципального района Кабардино-Балкарской Республики</w:t>
      </w:r>
    </w:p>
    <w:p w:rsidR="009F3B18" w:rsidRPr="00C17186" w:rsidRDefault="005D69CD" w:rsidP="009F3B18">
      <w:pPr>
        <w:shd w:val="clear" w:color="auto" w:fill="FFFFFF"/>
        <w:spacing w:line="0" w:lineRule="atLeast"/>
        <w:ind w:firstLine="709"/>
        <w:jc w:val="both"/>
        <w:rPr>
          <w:color w:val="212121"/>
          <w:sz w:val="28"/>
        </w:rPr>
      </w:pPr>
      <w:r w:rsidRPr="00C17186">
        <w:rPr>
          <w:color w:val="212121"/>
          <w:sz w:val="28"/>
        </w:rPr>
        <w:t>В соответствии с</w:t>
      </w:r>
      <w:r w:rsidR="001464D3" w:rsidRPr="00C17186">
        <w:rPr>
          <w:color w:val="212121"/>
          <w:sz w:val="28"/>
        </w:rPr>
        <w:t xml:space="preserve">о статьей 29.4 Градостроительного кодекса Российской Федерации от 29 декабря 2004 года №190-ФЗ, </w:t>
      </w:r>
      <w:r w:rsidRPr="00C17186">
        <w:rPr>
          <w:color w:val="212121"/>
          <w:sz w:val="28"/>
        </w:rPr>
        <w:t xml:space="preserve">Федеральным </w:t>
      </w:r>
      <w:r w:rsidR="001464D3" w:rsidRPr="00C17186">
        <w:rPr>
          <w:color w:val="212121"/>
          <w:sz w:val="28"/>
        </w:rPr>
        <w:t>з</w:t>
      </w:r>
      <w:r w:rsidRPr="00C17186">
        <w:rPr>
          <w:color w:val="212121"/>
          <w:sz w:val="28"/>
        </w:rPr>
        <w:t>аконом</w:t>
      </w:r>
      <w:r w:rsidR="001464D3" w:rsidRPr="00C17186">
        <w:rPr>
          <w:color w:val="212121"/>
          <w:sz w:val="28"/>
        </w:rPr>
        <w:t xml:space="preserve"> от 6 октября 2003 года </w:t>
      </w:r>
      <w:r w:rsidRPr="00C17186">
        <w:rPr>
          <w:color w:val="212121"/>
          <w:sz w:val="28"/>
        </w:rPr>
        <w:t xml:space="preserve"> </w:t>
      </w:r>
      <w:r w:rsidR="001464D3" w:rsidRPr="00C17186">
        <w:rPr>
          <w:color w:val="212121"/>
          <w:sz w:val="28"/>
        </w:rPr>
        <w:t xml:space="preserve">№ 131-ФЗ </w:t>
      </w:r>
      <w:r w:rsidRPr="00C17186">
        <w:rPr>
          <w:color w:val="212121"/>
          <w:sz w:val="28"/>
        </w:rPr>
        <w:t xml:space="preserve">"Об общих принципах организации местного самоуправления в Российской Федерации", </w:t>
      </w:r>
      <w:r w:rsidR="001464D3" w:rsidRPr="00C17186">
        <w:rPr>
          <w:color w:val="212121"/>
          <w:sz w:val="28"/>
        </w:rPr>
        <w:t xml:space="preserve">постановлением Правительства КБР от 17.09.2021г. №187-ПП «О внесении изменений в постановление Правительства КБР от 26.09.2019г. №173-ПП», </w:t>
      </w:r>
      <w:r w:rsidRPr="00C17186">
        <w:rPr>
          <w:sz w:val="28"/>
        </w:rPr>
        <w:t xml:space="preserve">Уставом сельского поселения </w:t>
      </w:r>
      <w:r w:rsidR="006968C8" w:rsidRPr="00C17186">
        <w:rPr>
          <w:sz w:val="28"/>
        </w:rPr>
        <w:t>Джулат</w:t>
      </w:r>
      <w:proofErr w:type="gramStart"/>
      <w:r w:rsidR="006968C8" w:rsidRPr="00C17186">
        <w:rPr>
          <w:sz w:val="28"/>
        </w:rPr>
        <w:t xml:space="preserve"> </w:t>
      </w:r>
      <w:r w:rsidRPr="00C17186">
        <w:rPr>
          <w:sz w:val="28"/>
        </w:rPr>
        <w:t>,</w:t>
      </w:r>
      <w:proofErr w:type="gramEnd"/>
      <w:r w:rsidR="001464D3" w:rsidRPr="00C17186">
        <w:rPr>
          <w:sz w:val="28"/>
        </w:rPr>
        <w:t xml:space="preserve"> принятого решением Совета  местного самоуправления с.п.</w:t>
      </w:r>
      <w:r w:rsidR="006968C8" w:rsidRPr="00C17186">
        <w:rPr>
          <w:sz w:val="28"/>
        </w:rPr>
        <w:t>Джулат  №38/1</w:t>
      </w:r>
      <w:r w:rsidR="001464D3" w:rsidRPr="00C17186">
        <w:rPr>
          <w:sz w:val="28"/>
        </w:rPr>
        <w:t xml:space="preserve"> от 06 апреля 2021г., Совет местного</w:t>
      </w:r>
      <w:r w:rsidRPr="00C17186">
        <w:rPr>
          <w:sz w:val="28"/>
        </w:rPr>
        <w:t xml:space="preserve"> самоуправления сельского поселения </w:t>
      </w:r>
      <w:r w:rsidR="006968C8" w:rsidRPr="00C17186">
        <w:rPr>
          <w:sz w:val="28"/>
        </w:rPr>
        <w:t xml:space="preserve">Джулат </w:t>
      </w:r>
      <w:r w:rsidRPr="00C17186">
        <w:rPr>
          <w:sz w:val="28"/>
        </w:rPr>
        <w:t xml:space="preserve"> Терского муниципального района КБР </w:t>
      </w:r>
      <w:r w:rsidR="009F3B18" w:rsidRPr="00C17186">
        <w:rPr>
          <w:b/>
          <w:sz w:val="28"/>
        </w:rPr>
        <w:t>решил</w:t>
      </w:r>
      <w:r w:rsidRPr="00C17186">
        <w:rPr>
          <w:color w:val="212121"/>
          <w:sz w:val="28"/>
        </w:rPr>
        <w:t>:</w:t>
      </w:r>
    </w:p>
    <w:p w:rsidR="00805402" w:rsidRPr="00C17186" w:rsidRDefault="009F3B18" w:rsidP="00FD41CB">
      <w:pPr>
        <w:shd w:val="clear" w:color="auto" w:fill="FFFFFF"/>
        <w:spacing w:line="0" w:lineRule="atLeast"/>
        <w:ind w:firstLine="709"/>
        <w:jc w:val="both"/>
        <w:rPr>
          <w:color w:val="212121"/>
          <w:sz w:val="28"/>
        </w:rPr>
      </w:pPr>
      <w:r w:rsidRPr="00C17186">
        <w:rPr>
          <w:color w:val="212121"/>
          <w:sz w:val="28"/>
        </w:rPr>
        <w:t>1.</w:t>
      </w:r>
      <w:r w:rsidR="00CD4836" w:rsidRPr="00C17186">
        <w:rPr>
          <w:color w:val="212121"/>
          <w:sz w:val="28"/>
        </w:rPr>
        <w:t xml:space="preserve">Внести изменения в </w:t>
      </w:r>
      <w:r w:rsidR="00575E56" w:rsidRPr="00C17186">
        <w:rPr>
          <w:color w:val="212121"/>
          <w:sz w:val="28"/>
        </w:rPr>
        <w:t xml:space="preserve">раздел 6, пункт  6.2, подпункт 6.2.3 местных нормативов градостроительного проектирования </w:t>
      </w:r>
      <w:r w:rsidR="004257F4" w:rsidRPr="00C17186">
        <w:rPr>
          <w:sz w:val="28"/>
        </w:rPr>
        <w:t xml:space="preserve">сельского поселения </w:t>
      </w:r>
      <w:r w:rsidR="006968C8" w:rsidRPr="00C17186">
        <w:rPr>
          <w:sz w:val="28"/>
        </w:rPr>
        <w:t xml:space="preserve">Джулат </w:t>
      </w:r>
      <w:r w:rsidR="004257F4" w:rsidRPr="00C17186">
        <w:rPr>
          <w:sz w:val="28"/>
        </w:rPr>
        <w:t xml:space="preserve"> Терского муниципального района КБР, </w:t>
      </w:r>
      <w:r w:rsidR="005D69CD" w:rsidRPr="00C17186">
        <w:rPr>
          <w:color w:val="212121"/>
          <w:sz w:val="28"/>
        </w:rPr>
        <w:t>утвержденн</w:t>
      </w:r>
      <w:r w:rsidR="00575E56" w:rsidRPr="00C17186">
        <w:rPr>
          <w:color w:val="212121"/>
          <w:sz w:val="28"/>
        </w:rPr>
        <w:t xml:space="preserve">ого  </w:t>
      </w:r>
      <w:r w:rsidR="005D69CD" w:rsidRPr="00C17186">
        <w:rPr>
          <w:color w:val="212121"/>
          <w:sz w:val="28"/>
        </w:rPr>
        <w:t xml:space="preserve"> решением </w:t>
      </w:r>
      <w:r w:rsidR="008F0809" w:rsidRPr="00C17186">
        <w:rPr>
          <w:sz w:val="28"/>
        </w:rPr>
        <w:t xml:space="preserve">Совет местного самоуправления сельского поселения </w:t>
      </w:r>
      <w:r w:rsidR="006968C8" w:rsidRPr="00C17186">
        <w:rPr>
          <w:sz w:val="28"/>
        </w:rPr>
        <w:t xml:space="preserve">Джулат </w:t>
      </w:r>
      <w:r w:rsidR="008F0809" w:rsidRPr="00C17186">
        <w:rPr>
          <w:sz w:val="28"/>
        </w:rPr>
        <w:t xml:space="preserve"> Терского муниципального района КБР </w:t>
      </w:r>
      <w:r w:rsidR="008F0809" w:rsidRPr="00C17186">
        <w:rPr>
          <w:color w:val="212121"/>
          <w:sz w:val="28"/>
        </w:rPr>
        <w:t xml:space="preserve">от </w:t>
      </w:r>
      <w:r w:rsidR="006968C8" w:rsidRPr="00C17186">
        <w:rPr>
          <w:color w:val="212121"/>
          <w:sz w:val="28"/>
        </w:rPr>
        <w:t>19</w:t>
      </w:r>
      <w:r w:rsidR="008F0809" w:rsidRPr="00C17186">
        <w:rPr>
          <w:color w:val="212121"/>
          <w:sz w:val="28"/>
        </w:rPr>
        <w:t>.0</w:t>
      </w:r>
      <w:r w:rsidR="00575E56" w:rsidRPr="00C17186">
        <w:rPr>
          <w:color w:val="212121"/>
          <w:sz w:val="28"/>
        </w:rPr>
        <w:t>4</w:t>
      </w:r>
      <w:r w:rsidR="008F0809" w:rsidRPr="00C17186">
        <w:rPr>
          <w:color w:val="212121"/>
          <w:sz w:val="28"/>
        </w:rPr>
        <w:t>.20</w:t>
      </w:r>
      <w:r w:rsidR="00575E56" w:rsidRPr="00C17186">
        <w:rPr>
          <w:color w:val="212121"/>
          <w:sz w:val="28"/>
        </w:rPr>
        <w:t>23</w:t>
      </w:r>
      <w:r w:rsidR="008F0809" w:rsidRPr="00C17186">
        <w:rPr>
          <w:color w:val="212121"/>
          <w:sz w:val="28"/>
        </w:rPr>
        <w:t xml:space="preserve"> года № </w:t>
      </w:r>
      <w:r w:rsidR="00B455D3">
        <w:rPr>
          <w:color w:val="212121"/>
          <w:sz w:val="28"/>
        </w:rPr>
        <w:t>8/3</w:t>
      </w:r>
      <w:r w:rsidR="00575E56" w:rsidRPr="00C17186">
        <w:rPr>
          <w:color w:val="212121"/>
          <w:sz w:val="28"/>
        </w:rPr>
        <w:t>, изложив содержание таблицы №47 в следующей редакции:</w:t>
      </w:r>
    </w:p>
    <w:p w:rsidR="00805402" w:rsidRDefault="00805402" w:rsidP="00FD41CB">
      <w:pPr>
        <w:shd w:val="clear" w:color="auto" w:fill="FFFFFF"/>
        <w:spacing w:line="0" w:lineRule="atLeast"/>
        <w:jc w:val="both"/>
        <w:rPr>
          <w:color w:val="212121"/>
          <w:sz w:val="28"/>
          <w:szCs w:val="28"/>
        </w:rPr>
      </w:pPr>
    </w:p>
    <w:tbl>
      <w:tblPr>
        <w:tblW w:w="103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3"/>
        <w:gridCol w:w="2038"/>
        <w:gridCol w:w="1932"/>
        <w:gridCol w:w="2710"/>
        <w:gridCol w:w="1781"/>
      </w:tblGrid>
      <w:tr w:rsidR="008164E0" w:rsidRPr="00814241" w:rsidTr="00814241">
        <w:trPr>
          <w:trHeight w:val="891"/>
        </w:trPr>
        <w:tc>
          <w:tcPr>
            <w:tcW w:w="1447" w:type="dxa"/>
          </w:tcPr>
          <w:p w:rsidR="008164E0" w:rsidRPr="00814241" w:rsidRDefault="008164E0" w:rsidP="00814241">
            <w:pPr>
              <w:spacing w:line="0" w:lineRule="atLeast"/>
              <w:jc w:val="center"/>
              <w:rPr>
                <w:color w:val="212121"/>
                <w:sz w:val="22"/>
                <w:szCs w:val="22"/>
              </w:rPr>
            </w:pPr>
            <w:r w:rsidRPr="00814241">
              <w:rPr>
                <w:color w:val="212121"/>
                <w:sz w:val="22"/>
                <w:szCs w:val="22"/>
              </w:rPr>
              <w:t>Наименование норматива/</w:t>
            </w:r>
          </w:p>
          <w:p w:rsidR="008164E0" w:rsidRPr="00814241" w:rsidRDefault="008164E0" w:rsidP="00814241">
            <w:pPr>
              <w:spacing w:line="0" w:lineRule="atLeast"/>
              <w:jc w:val="center"/>
              <w:rPr>
                <w:color w:val="212121"/>
                <w:sz w:val="22"/>
                <w:szCs w:val="22"/>
              </w:rPr>
            </w:pPr>
            <w:r w:rsidRPr="00814241">
              <w:rPr>
                <w:color w:val="212121"/>
                <w:sz w:val="22"/>
                <w:szCs w:val="22"/>
              </w:rPr>
              <w:t>групп нормативов</w:t>
            </w:r>
          </w:p>
        </w:tc>
        <w:tc>
          <w:tcPr>
            <w:tcW w:w="7059" w:type="dxa"/>
            <w:gridSpan w:val="3"/>
          </w:tcPr>
          <w:p w:rsidR="008164E0" w:rsidRPr="00814241" w:rsidRDefault="008164E0" w:rsidP="00814241">
            <w:pPr>
              <w:spacing w:line="0" w:lineRule="atLeast"/>
              <w:jc w:val="both"/>
              <w:rPr>
                <w:color w:val="212121"/>
                <w:sz w:val="22"/>
                <w:szCs w:val="22"/>
              </w:rPr>
            </w:pPr>
            <w:r w:rsidRPr="00814241">
              <w:rPr>
                <w:color w:val="212121"/>
                <w:sz w:val="22"/>
                <w:szCs w:val="22"/>
              </w:rPr>
              <w:t>Значение нормативного показателя, требования</w:t>
            </w:r>
          </w:p>
        </w:tc>
        <w:tc>
          <w:tcPr>
            <w:tcW w:w="1828" w:type="dxa"/>
          </w:tcPr>
          <w:p w:rsidR="008164E0" w:rsidRPr="00814241" w:rsidRDefault="008164E0" w:rsidP="00814241">
            <w:pPr>
              <w:spacing w:line="0" w:lineRule="atLeast"/>
              <w:jc w:val="both"/>
              <w:rPr>
                <w:color w:val="212121"/>
                <w:sz w:val="22"/>
                <w:szCs w:val="22"/>
              </w:rPr>
            </w:pPr>
            <w:r w:rsidRPr="00814241">
              <w:rPr>
                <w:color w:val="212121"/>
                <w:sz w:val="22"/>
                <w:szCs w:val="22"/>
              </w:rPr>
              <w:t>Применение норматива (</w:t>
            </w:r>
            <w:proofErr w:type="spellStart"/>
            <w:proofErr w:type="gramStart"/>
            <w:r w:rsidRPr="00814241">
              <w:rPr>
                <w:color w:val="212121"/>
                <w:sz w:val="22"/>
                <w:szCs w:val="22"/>
              </w:rPr>
              <w:t>обязательное-О</w:t>
            </w:r>
            <w:proofErr w:type="spellEnd"/>
            <w:proofErr w:type="gramEnd"/>
            <w:r w:rsidRPr="00814241">
              <w:rPr>
                <w:color w:val="212121"/>
                <w:sz w:val="22"/>
                <w:szCs w:val="22"/>
              </w:rPr>
              <w:t>; рекомендуемое – Р)</w:t>
            </w:r>
          </w:p>
        </w:tc>
      </w:tr>
      <w:tr w:rsidR="00805402" w:rsidRPr="00814241" w:rsidTr="00821605">
        <w:trPr>
          <w:trHeight w:val="2180"/>
        </w:trPr>
        <w:tc>
          <w:tcPr>
            <w:tcW w:w="1447" w:type="dxa"/>
            <w:vMerge w:val="restart"/>
          </w:tcPr>
          <w:p w:rsidR="00805402" w:rsidRPr="00814241" w:rsidRDefault="00805402" w:rsidP="00814241">
            <w:pPr>
              <w:spacing w:line="0" w:lineRule="atLeast"/>
              <w:rPr>
                <w:color w:val="212121"/>
                <w:sz w:val="22"/>
                <w:szCs w:val="22"/>
              </w:rPr>
            </w:pPr>
            <w:r w:rsidRPr="00814241">
              <w:rPr>
                <w:sz w:val="22"/>
                <w:szCs w:val="22"/>
              </w:rPr>
              <w:t xml:space="preserve">В области хранения автотранспорта / Расчетные показатели, устанавливаемые для объектов местного значения, </w:t>
            </w:r>
            <w:r w:rsidRPr="00814241">
              <w:rPr>
                <w:sz w:val="22"/>
                <w:szCs w:val="22"/>
              </w:rPr>
              <w:lastRenderedPageBreak/>
              <w:t>предназначенных для хранения автотранспорта</w:t>
            </w:r>
          </w:p>
        </w:tc>
        <w:tc>
          <w:tcPr>
            <w:tcW w:w="2078" w:type="dxa"/>
            <w:vMerge w:val="restart"/>
          </w:tcPr>
          <w:p w:rsidR="00805402" w:rsidRPr="00814241" w:rsidRDefault="00805402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814241">
              <w:rPr>
                <w:sz w:val="22"/>
                <w:szCs w:val="22"/>
              </w:rPr>
              <w:lastRenderedPageBreak/>
              <w:t xml:space="preserve">Стоянки автомобилей, размещаемые в непосредственной близости от отдельно стоящих объектов капитального строительства в </w:t>
            </w:r>
            <w:r w:rsidRPr="00814241">
              <w:rPr>
                <w:sz w:val="22"/>
                <w:szCs w:val="22"/>
              </w:rPr>
              <w:lastRenderedPageBreak/>
              <w:t>границах жилых и общественно-деловых зон</w:t>
            </w:r>
          </w:p>
          <w:p w:rsidR="00805402" w:rsidRPr="00814241" w:rsidRDefault="00805402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805402" w:rsidRPr="00814241" w:rsidRDefault="00805402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805402" w:rsidRPr="00814241" w:rsidRDefault="00805402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805402" w:rsidRPr="00814241" w:rsidRDefault="00805402" w:rsidP="00814241">
            <w:pPr>
              <w:spacing w:line="0" w:lineRule="atLeast"/>
              <w:jc w:val="both"/>
              <w:rPr>
                <w:color w:val="212121"/>
                <w:sz w:val="22"/>
                <w:szCs w:val="22"/>
              </w:rPr>
            </w:pPr>
          </w:p>
        </w:tc>
        <w:tc>
          <w:tcPr>
            <w:tcW w:w="1970" w:type="dxa"/>
          </w:tcPr>
          <w:p w:rsidR="00805402" w:rsidRPr="00814241" w:rsidRDefault="00805402" w:rsidP="00814241">
            <w:pPr>
              <w:spacing w:line="0" w:lineRule="atLeast"/>
              <w:jc w:val="both"/>
              <w:rPr>
                <w:color w:val="212121"/>
                <w:sz w:val="22"/>
                <w:szCs w:val="22"/>
              </w:rPr>
            </w:pPr>
            <w:r w:rsidRPr="00814241">
              <w:rPr>
                <w:sz w:val="22"/>
                <w:szCs w:val="22"/>
              </w:rPr>
              <w:lastRenderedPageBreak/>
              <w:t xml:space="preserve">Уровень обеспеченности, минимально допустимое количество </w:t>
            </w:r>
            <w:proofErr w:type="spellStart"/>
            <w:r w:rsidRPr="00814241">
              <w:rPr>
                <w:sz w:val="22"/>
                <w:szCs w:val="22"/>
              </w:rPr>
              <w:t>машиномест</w:t>
            </w:r>
            <w:proofErr w:type="spellEnd"/>
            <w:r w:rsidRPr="00814241">
              <w:rPr>
                <w:sz w:val="22"/>
                <w:szCs w:val="22"/>
              </w:rPr>
              <w:t xml:space="preserve"> на 100 единовременных посетителей</w:t>
            </w:r>
          </w:p>
        </w:tc>
        <w:tc>
          <w:tcPr>
            <w:tcW w:w="3011" w:type="dxa"/>
          </w:tcPr>
          <w:p w:rsidR="00FD41CB" w:rsidRPr="00814241" w:rsidRDefault="00805402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814241">
              <w:rPr>
                <w:sz w:val="22"/>
                <w:szCs w:val="22"/>
              </w:rPr>
              <w:t xml:space="preserve">Минимально допустимое количество </w:t>
            </w:r>
            <w:proofErr w:type="spellStart"/>
            <w:r w:rsidRPr="00814241">
              <w:rPr>
                <w:sz w:val="22"/>
                <w:szCs w:val="22"/>
              </w:rPr>
              <w:t>машино-мест</w:t>
            </w:r>
            <w:proofErr w:type="spellEnd"/>
            <w:r w:rsidRPr="00814241">
              <w:rPr>
                <w:sz w:val="22"/>
                <w:szCs w:val="22"/>
              </w:rPr>
              <w:t xml:space="preserve"> для парковки легковых автомобилей на стоянках автомобилей, размещаемых в непосредственной близости от отдельно стоящих объектов </w:t>
            </w:r>
            <w:r w:rsidRPr="00814241">
              <w:rPr>
                <w:sz w:val="22"/>
                <w:szCs w:val="22"/>
              </w:rPr>
              <w:lastRenderedPageBreak/>
              <w:t>капитального строительства в границах жилых и общественн</w:t>
            </w:r>
            <w:proofErr w:type="gramStart"/>
            <w:r w:rsidRPr="00814241">
              <w:rPr>
                <w:sz w:val="22"/>
                <w:szCs w:val="22"/>
              </w:rPr>
              <w:t>о-</w:t>
            </w:r>
            <w:proofErr w:type="gramEnd"/>
            <w:r w:rsidR="00FD41CB" w:rsidRPr="00814241">
              <w:rPr>
                <w:sz w:val="22"/>
                <w:szCs w:val="22"/>
              </w:rPr>
              <w:t xml:space="preserve"> деловых зон, составляет 10% от расчетного количества </w:t>
            </w:r>
            <w:proofErr w:type="spellStart"/>
            <w:r w:rsidR="00FD41CB" w:rsidRPr="00814241">
              <w:rPr>
                <w:sz w:val="22"/>
                <w:szCs w:val="22"/>
              </w:rPr>
              <w:t>машино-мест</w:t>
            </w:r>
            <w:proofErr w:type="spellEnd"/>
          </w:p>
          <w:p w:rsidR="00805402" w:rsidRPr="00814241" w:rsidRDefault="00805402" w:rsidP="00814241">
            <w:pPr>
              <w:spacing w:line="0" w:lineRule="atLeast"/>
              <w:jc w:val="both"/>
              <w:rPr>
                <w:color w:val="212121"/>
                <w:sz w:val="22"/>
                <w:szCs w:val="22"/>
              </w:rPr>
            </w:pPr>
          </w:p>
        </w:tc>
        <w:tc>
          <w:tcPr>
            <w:tcW w:w="1828" w:type="dxa"/>
            <w:vMerge w:val="restart"/>
            <w:tcBorders>
              <w:bottom w:val="single" w:sz="4" w:space="0" w:color="auto"/>
            </w:tcBorders>
          </w:tcPr>
          <w:p w:rsidR="00821605" w:rsidRDefault="00821605" w:rsidP="00821605">
            <w:pPr>
              <w:spacing w:line="0" w:lineRule="atLeast"/>
            </w:pPr>
          </w:p>
          <w:p w:rsidR="00821605" w:rsidRDefault="00821605" w:rsidP="00821605">
            <w:pPr>
              <w:spacing w:line="0" w:lineRule="atLeast"/>
              <w:jc w:val="center"/>
            </w:pPr>
          </w:p>
          <w:p w:rsidR="00821605" w:rsidRDefault="00821605" w:rsidP="00821605">
            <w:pPr>
              <w:spacing w:line="0" w:lineRule="atLeast"/>
              <w:jc w:val="center"/>
            </w:pPr>
          </w:p>
          <w:p w:rsidR="00821605" w:rsidRDefault="00821605" w:rsidP="00821605">
            <w:pPr>
              <w:spacing w:line="0" w:lineRule="atLeast"/>
              <w:jc w:val="center"/>
            </w:pPr>
          </w:p>
          <w:p w:rsidR="00805402" w:rsidRPr="00814241" w:rsidRDefault="00821605" w:rsidP="00821605">
            <w:pPr>
              <w:spacing w:line="0" w:lineRule="atLeast"/>
              <w:jc w:val="center"/>
              <w:rPr>
                <w:color w:val="212121"/>
                <w:sz w:val="28"/>
                <w:szCs w:val="28"/>
              </w:rPr>
            </w:pPr>
            <w:proofErr w:type="gramStart"/>
            <w:r>
              <w:t>Р</w:t>
            </w:r>
            <w:proofErr w:type="gramEnd"/>
            <w:r>
              <w:t xml:space="preserve"> (СП 113.13330.201 2)</w:t>
            </w:r>
          </w:p>
        </w:tc>
      </w:tr>
      <w:tr w:rsidR="00805402" w:rsidRPr="00814241" w:rsidTr="00814241">
        <w:trPr>
          <w:trHeight w:val="955"/>
        </w:trPr>
        <w:tc>
          <w:tcPr>
            <w:tcW w:w="1447" w:type="dxa"/>
            <w:vMerge/>
          </w:tcPr>
          <w:p w:rsidR="00805402" w:rsidRPr="00814241" w:rsidRDefault="00805402" w:rsidP="00814241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</w:tcPr>
          <w:p w:rsidR="00805402" w:rsidRPr="00814241" w:rsidRDefault="00805402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970" w:type="dxa"/>
          </w:tcPr>
          <w:p w:rsidR="00805402" w:rsidRPr="00814241" w:rsidRDefault="00FD41CB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814241">
              <w:rPr>
                <w:sz w:val="22"/>
                <w:szCs w:val="22"/>
              </w:rPr>
              <w:t>Максимально допустимый уровень территориальной доступности</w:t>
            </w:r>
          </w:p>
        </w:tc>
        <w:tc>
          <w:tcPr>
            <w:tcW w:w="3011" w:type="dxa"/>
          </w:tcPr>
          <w:p w:rsidR="00805402" w:rsidRPr="00814241" w:rsidRDefault="00FD41CB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814241">
              <w:rPr>
                <w:sz w:val="22"/>
                <w:szCs w:val="22"/>
              </w:rPr>
              <w:t>Не устанавливается</w:t>
            </w:r>
          </w:p>
          <w:p w:rsidR="00805402" w:rsidRPr="00814241" w:rsidRDefault="00805402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805402" w:rsidRPr="00814241" w:rsidRDefault="00805402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805402" w:rsidRPr="00814241" w:rsidRDefault="00805402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805402" w:rsidRPr="00814241" w:rsidRDefault="00805402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814241" w:rsidRPr="00814241" w:rsidRDefault="00814241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828" w:type="dxa"/>
            <w:vMerge/>
          </w:tcPr>
          <w:p w:rsidR="00805402" w:rsidRPr="00814241" w:rsidRDefault="00805402" w:rsidP="00814241">
            <w:pPr>
              <w:spacing w:line="0" w:lineRule="atLeast"/>
              <w:jc w:val="both"/>
              <w:rPr>
                <w:color w:val="212121"/>
                <w:sz w:val="28"/>
                <w:szCs w:val="28"/>
              </w:rPr>
            </w:pPr>
          </w:p>
        </w:tc>
      </w:tr>
      <w:tr w:rsidR="00FD41CB" w:rsidRPr="00814241" w:rsidTr="00821605">
        <w:trPr>
          <w:trHeight w:val="2427"/>
        </w:trPr>
        <w:tc>
          <w:tcPr>
            <w:tcW w:w="1447" w:type="dxa"/>
            <w:vMerge w:val="restart"/>
          </w:tcPr>
          <w:p w:rsidR="00FD41CB" w:rsidRPr="00814241" w:rsidRDefault="00FD41CB" w:rsidP="00814241">
            <w:pPr>
              <w:spacing w:line="0" w:lineRule="atLeast"/>
              <w:jc w:val="both"/>
              <w:rPr>
                <w:color w:val="212121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</w:tcPr>
          <w:p w:rsidR="00FD41CB" w:rsidRPr="00814241" w:rsidRDefault="00FD41CB" w:rsidP="00814241">
            <w:pPr>
              <w:spacing w:line="0" w:lineRule="atLeast"/>
              <w:rPr>
                <w:color w:val="212121"/>
                <w:sz w:val="22"/>
                <w:szCs w:val="22"/>
              </w:rPr>
            </w:pPr>
            <w:r w:rsidRPr="00814241">
              <w:rPr>
                <w:sz w:val="22"/>
                <w:szCs w:val="22"/>
              </w:rPr>
              <w:t>Стоянки автомобилей, размещаемые у границ лесопарков, зон отдыха и курортных зон</w:t>
            </w:r>
          </w:p>
        </w:tc>
        <w:tc>
          <w:tcPr>
            <w:tcW w:w="1970" w:type="dxa"/>
          </w:tcPr>
          <w:p w:rsidR="00FD41CB" w:rsidRPr="00814241" w:rsidRDefault="00FD41CB" w:rsidP="00814241">
            <w:pPr>
              <w:spacing w:line="0" w:lineRule="atLeast"/>
              <w:jc w:val="both"/>
              <w:rPr>
                <w:color w:val="212121"/>
                <w:sz w:val="22"/>
                <w:szCs w:val="22"/>
              </w:rPr>
            </w:pPr>
            <w:r w:rsidRPr="00814241">
              <w:rPr>
                <w:sz w:val="22"/>
                <w:szCs w:val="22"/>
              </w:rPr>
              <w:t xml:space="preserve">Уровень обеспеченности, минимально допустимое количество </w:t>
            </w:r>
            <w:proofErr w:type="spellStart"/>
            <w:r w:rsidRPr="00814241">
              <w:rPr>
                <w:sz w:val="22"/>
                <w:szCs w:val="22"/>
              </w:rPr>
              <w:t>машиномест</w:t>
            </w:r>
            <w:proofErr w:type="spellEnd"/>
            <w:r w:rsidRPr="00814241">
              <w:rPr>
                <w:sz w:val="22"/>
                <w:szCs w:val="22"/>
              </w:rPr>
              <w:t xml:space="preserve"> на 100 единовременных посетителей</w:t>
            </w:r>
          </w:p>
        </w:tc>
        <w:tc>
          <w:tcPr>
            <w:tcW w:w="3011" w:type="dxa"/>
          </w:tcPr>
          <w:p w:rsidR="00FD41CB" w:rsidRPr="00814241" w:rsidRDefault="00FD41CB" w:rsidP="00814241">
            <w:pPr>
              <w:spacing w:line="0" w:lineRule="atLeast"/>
              <w:rPr>
                <w:sz w:val="22"/>
                <w:szCs w:val="22"/>
              </w:rPr>
            </w:pPr>
            <w:r w:rsidRPr="00814241">
              <w:rPr>
                <w:sz w:val="22"/>
                <w:szCs w:val="22"/>
              </w:rPr>
              <w:t>Пляжи и парки в зонах отдыха - 15; лесопарки и заповедники - 7; базы кратковременного отдыха (спортивные, лыжные, рыболовные, охотничьи и др.) - 10; дома отдыха и санатории, санатории-профилактории, базы отдыха предприятий и туристские базы - 3; предприятия общественного питания, торговли – 7</w:t>
            </w:r>
          </w:p>
          <w:p w:rsidR="00FD41CB" w:rsidRPr="00814241" w:rsidRDefault="00FD41CB" w:rsidP="00814241">
            <w:pPr>
              <w:spacing w:line="0" w:lineRule="atLeast"/>
              <w:rPr>
                <w:color w:val="212121"/>
                <w:sz w:val="22"/>
                <w:szCs w:val="22"/>
              </w:rPr>
            </w:pPr>
          </w:p>
        </w:tc>
        <w:tc>
          <w:tcPr>
            <w:tcW w:w="1828" w:type="dxa"/>
            <w:vMerge w:val="restart"/>
            <w:tcBorders>
              <w:bottom w:val="nil"/>
            </w:tcBorders>
          </w:tcPr>
          <w:p w:rsidR="00821605" w:rsidRDefault="00821605" w:rsidP="00821605">
            <w:pPr>
              <w:spacing w:line="0" w:lineRule="atLeast"/>
              <w:jc w:val="center"/>
            </w:pPr>
          </w:p>
          <w:p w:rsidR="00821605" w:rsidRDefault="00821605" w:rsidP="00821605">
            <w:pPr>
              <w:spacing w:line="0" w:lineRule="atLeast"/>
              <w:jc w:val="center"/>
            </w:pPr>
          </w:p>
          <w:p w:rsidR="00821605" w:rsidRDefault="00821605" w:rsidP="00821605">
            <w:pPr>
              <w:spacing w:line="0" w:lineRule="atLeast"/>
              <w:jc w:val="center"/>
            </w:pPr>
          </w:p>
          <w:p w:rsidR="00FD41CB" w:rsidRPr="00814241" w:rsidRDefault="00821605" w:rsidP="00821605">
            <w:pPr>
              <w:spacing w:line="0" w:lineRule="atLeast"/>
              <w:jc w:val="center"/>
              <w:rPr>
                <w:color w:val="212121"/>
                <w:sz w:val="28"/>
                <w:szCs w:val="28"/>
              </w:rPr>
            </w:pPr>
            <w:proofErr w:type="gramStart"/>
            <w:r>
              <w:t>Р</w:t>
            </w:r>
            <w:proofErr w:type="gramEnd"/>
            <w:r>
              <w:t xml:space="preserve"> (СП 113.13330.201 2)</w:t>
            </w:r>
          </w:p>
        </w:tc>
      </w:tr>
      <w:tr w:rsidR="00FD41CB" w:rsidRPr="00814241" w:rsidTr="00821605">
        <w:trPr>
          <w:trHeight w:val="1679"/>
        </w:trPr>
        <w:tc>
          <w:tcPr>
            <w:tcW w:w="1447" w:type="dxa"/>
            <w:vMerge/>
          </w:tcPr>
          <w:p w:rsidR="00FD41CB" w:rsidRPr="00814241" w:rsidRDefault="00FD41CB" w:rsidP="00814241">
            <w:pPr>
              <w:spacing w:line="0" w:lineRule="atLeast"/>
              <w:jc w:val="both"/>
              <w:rPr>
                <w:color w:val="212121"/>
                <w:sz w:val="28"/>
                <w:szCs w:val="28"/>
              </w:rPr>
            </w:pPr>
          </w:p>
        </w:tc>
        <w:tc>
          <w:tcPr>
            <w:tcW w:w="2078" w:type="dxa"/>
            <w:vMerge/>
          </w:tcPr>
          <w:p w:rsidR="00FD41CB" w:rsidRDefault="00FD41CB" w:rsidP="00814241">
            <w:pPr>
              <w:spacing w:line="0" w:lineRule="atLeast"/>
            </w:pPr>
          </w:p>
        </w:tc>
        <w:tc>
          <w:tcPr>
            <w:tcW w:w="1970" w:type="dxa"/>
          </w:tcPr>
          <w:p w:rsidR="00FD41CB" w:rsidRPr="00814241" w:rsidRDefault="00FD41CB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814241">
              <w:rPr>
                <w:sz w:val="22"/>
                <w:szCs w:val="22"/>
              </w:rPr>
              <w:t>Максимально допустимый уровень территориальной доступности</w:t>
            </w:r>
          </w:p>
        </w:tc>
        <w:tc>
          <w:tcPr>
            <w:tcW w:w="3011" w:type="dxa"/>
          </w:tcPr>
          <w:p w:rsidR="00FD41CB" w:rsidRPr="00814241" w:rsidRDefault="00FD41CB" w:rsidP="00814241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814241">
              <w:rPr>
                <w:sz w:val="22"/>
                <w:szCs w:val="22"/>
              </w:rPr>
              <w:t>Не устанавливается</w:t>
            </w:r>
          </w:p>
          <w:p w:rsidR="00FD41CB" w:rsidRDefault="00FD41CB" w:rsidP="00814241">
            <w:pPr>
              <w:spacing w:line="0" w:lineRule="atLeast"/>
            </w:pPr>
          </w:p>
          <w:p w:rsidR="00FD41CB" w:rsidRDefault="00FD41CB" w:rsidP="00814241">
            <w:pPr>
              <w:spacing w:line="0" w:lineRule="atLeast"/>
            </w:pPr>
          </w:p>
          <w:p w:rsidR="00FD41CB" w:rsidRDefault="00FD41CB" w:rsidP="00814241">
            <w:pPr>
              <w:spacing w:line="0" w:lineRule="atLeast"/>
            </w:pPr>
          </w:p>
          <w:p w:rsidR="00FD41CB" w:rsidRDefault="00FD41CB" w:rsidP="00814241">
            <w:pPr>
              <w:spacing w:line="0" w:lineRule="atLeast"/>
            </w:pPr>
          </w:p>
          <w:p w:rsidR="00FD41CB" w:rsidRDefault="00FD41CB" w:rsidP="00814241">
            <w:pPr>
              <w:spacing w:line="0" w:lineRule="atLeast"/>
            </w:pPr>
          </w:p>
          <w:p w:rsidR="00FD41CB" w:rsidRDefault="00FD41CB" w:rsidP="00814241">
            <w:pPr>
              <w:spacing w:line="0" w:lineRule="atLeast"/>
            </w:pPr>
          </w:p>
          <w:p w:rsidR="00FD41CB" w:rsidRDefault="00FD41CB" w:rsidP="00814241">
            <w:pPr>
              <w:spacing w:line="0" w:lineRule="atLeast"/>
            </w:pPr>
          </w:p>
          <w:p w:rsidR="00FD41CB" w:rsidRDefault="00FD41CB" w:rsidP="00814241">
            <w:pPr>
              <w:spacing w:line="0" w:lineRule="atLeast"/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:rsidR="00FD41CB" w:rsidRPr="00814241" w:rsidRDefault="00FD41CB" w:rsidP="00814241">
            <w:pPr>
              <w:spacing w:line="0" w:lineRule="atLeast"/>
              <w:jc w:val="both"/>
              <w:rPr>
                <w:color w:val="212121"/>
                <w:sz w:val="28"/>
                <w:szCs w:val="28"/>
              </w:rPr>
            </w:pPr>
          </w:p>
        </w:tc>
      </w:tr>
    </w:tbl>
    <w:p w:rsidR="00FD41CB" w:rsidRDefault="00FD41CB" w:rsidP="00FD41CB">
      <w:pPr>
        <w:tabs>
          <w:tab w:val="left" w:pos="-709"/>
          <w:tab w:val="left" w:pos="709"/>
          <w:tab w:val="left" w:pos="993"/>
          <w:tab w:val="left" w:pos="1560"/>
        </w:tabs>
        <w:contextualSpacing/>
        <w:jc w:val="both"/>
        <w:rPr>
          <w:color w:val="212121"/>
          <w:sz w:val="28"/>
          <w:szCs w:val="28"/>
        </w:rPr>
      </w:pPr>
    </w:p>
    <w:p w:rsidR="00C17186" w:rsidRPr="00C17186" w:rsidRDefault="00C17186" w:rsidP="00C17186">
      <w:pPr>
        <w:pStyle w:val="a5"/>
        <w:widowControl w:val="0"/>
        <w:numPr>
          <w:ilvl w:val="0"/>
          <w:numId w:val="4"/>
        </w:numPr>
        <w:tabs>
          <w:tab w:val="left" w:pos="1119"/>
        </w:tabs>
        <w:autoSpaceDE w:val="0"/>
        <w:autoSpaceDN w:val="0"/>
        <w:spacing w:before="11" w:after="0" w:line="232" w:lineRule="auto"/>
        <w:ind w:left="122" w:right="277" w:firstLine="705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C17186">
        <w:rPr>
          <w:rFonts w:ascii="Times New Roman" w:hAnsi="Times New Roman"/>
          <w:w w:val="95"/>
          <w:sz w:val="28"/>
          <w:szCs w:val="28"/>
        </w:rPr>
        <w:t>Настоящее решение вступает в силу на следующий день после дня его</w:t>
      </w:r>
      <w:r w:rsidRPr="00C17186">
        <w:rPr>
          <w:rFonts w:ascii="Times New Roman" w:hAnsi="Times New Roman"/>
          <w:spacing w:val="1"/>
          <w:w w:val="95"/>
          <w:sz w:val="28"/>
          <w:szCs w:val="28"/>
        </w:rPr>
        <w:t xml:space="preserve"> </w:t>
      </w:r>
      <w:r w:rsidRPr="00C17186">
        <w:rPr>
          <w:rFonts w:ascii="Times New Roman" w:hAnsi="Times New Roman"/>
          <w:sz w:val="28"/>
          <w:szCs w:val="28"/>
        </w:rPr>
        <w:t>официального</w:t>
      </w:r>
      <w:r w:rsidRPr="00C1718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17186">
        <w:rPr>
          <w:rFonts w:ascii="Times New Roman" w:hAnsi="Times New Roman"/>
          <w:sz w:val="28"/>
          <w:szCs w:val="28"/>
        </w:rPr>
        <w:t>опубликования</w:t>
      </w:r>
      <w:r w:rsidRPr="00C1718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17186">
        <w:rPr>
          <w:rFonts w:ascii="Times New Roman" w:hAnsi="Times New Roman"/>
          <w:sz w:val="28"/>
          <w:szCs w:val="28"/>
        </w:rPr>
        <w:t>(обнародования)</w:t>
      </w:r>
      <w:r w:rsidRPr="00C17186">
        <w:rPr>
          <w:rFonts w:ascii="Times New Roman" w:hAnsi="Times New Roman"/>
          <w:i/>
          <w:sz w:val="28"/>
          <w:szCs w:val="28"/>
        </w:rPr>
        <w:t>.</w:t>
      </w:r>
    </w:p>
    <w:p w:rsidR="00C17186" w:rsidRPr="00C17186" w:rsidRDefault="00C17186" w:rsidP="00C171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17186">
        <w:rPr>
          <w:sz w:val="28"/>
          <w:szCs w:val="28"/>
        </w:rPr>
        <w:t xml:space="preserve"> 3.</w:t>
      </w:r>
      <w:proofErr w:type="gramStart"/>
      <w:r w:rsidRPr="00C17186">
        <w:rPr>
          <w:sz w:val="28"/>
          <w:szCs w:val="28"/>
        </w:rPr>
        <w:t>Разместить</w:t>
      </w:r>
      <w:proofErr w:type="gramEnd"/>
      <w:r w:rsidRPr="00C17186">
        <w:rPr>
          <w:sz w:val="28"/>
          <w:szCs w:val="28"/>
        </w:rPr>
        <w:t xml:space="preserve"> настоящее решение  на официальном сайте местной администрации сельского поселения Джулат Кабардино-Балкарской республики сети «Интернет». </w:t>
      </w:r>
      <w:hyperlink r:id="rId6" w:history="1">
        <w:r w:rsidRPr="00C17186">
          <w:rPr>
            <w:rStyle w:val="a9"/>
            <w:shd w:val="clear" w:color="auto" w:fill="FFFFFF"/>
            <w:lang w:val="en-US"/>
          </w:rPr>
          <w:t>http</w:t>
        </w:r>
        <w:r w:rsidRPr="00C17186">
          <w:rPr>
            <w:rStyle w:val="a9"/>
            <w:shd w:val="clear" w:color="auto" w:fill="FFFFFF"/>
          </w:rPr>
          <w:t>://</w:t>
        </w:r>
        <w:proofErr w:type="spellStart"/>
        <w:r w:rsidRPr="00C17186">
          <w:rPr>
            <w:rStyle w:val="a9"/>
            <w:shd w:val="clear" w:color="auto" w:fill="FFFFFF"/>
            <w:lang w:val="en-US"/>
          </w:rPr>
          <w:t>adm</w:t>
        </w:r>
        <w:proofErr w:type="spellEnd"/>
        <w:r w:rsidRPr="00C17186">
          <w:rPr>
            <w:rStyle w:val="a9"/>
            <w:shd w:val="clear" w:color="auto" w:fill="FFFFFF"/>
          </w:rPr>
          <w:t>-</w:t>
        </w:r>
        <w:proofErr w:type="spellStart"/>
        <w:r w:rsidRPr="00C17186">
          <w:rPr>
            <w:rStyle w:val="a9"/>
            <w:shd w:val="clear" w:color="auto" w:fill="FFFFFF"/>
            <w:lang w:val="en-US"/>
          </w:rPr>
          <w:t>dzhulat</w:t>
        </w:r>
        <w:proofErr w:type="spellEnd"/>
        <w:r w:rsidRPr="00C17186">
          <w:rPr>
            <w:rStyle w:val="a9"/>
            <w:shd w:val="clear" w:color="auto" w:fill="FFFFFF"/>
          </w:rPr>
          <w:t>.</w:t>
        </w:r>
        <w:proofErr w:type="spellStart"/>
        <w:r w:rsidRPr="00C17186">
          <w:rPr>
            <w:rStyle w:val="a9"/>
            <w:shd w:val="clear" w:color="auto" w:fill="FFFFFF"/>
            <w:lang w:val="en-US"/>
          </w:rPr>
          <w:t>ru</w:t>
        </w:r>
        <w:proofErr w:type="spellEnd"/>
        <w:r w:rsidRPr="00C17186">
          <w:rPr>
            <w:rStyle w:val="a9"/>
            <w:shd w:val="clear" w:color="auto" w:fill="FFFFFF"/>
          </w:rPr>
          <w:t>/</w:t>
        </w:r>
      </w:hyperlink>
    </w:p>
    <w:p w:rsidR="00C17186" w:rsidRPr="00C17186" w:rsidRDefault="00C17186" w:rsidP="00C17186">
      <w:pPr>
        <w:pStyle w:val="a3"/>
        <w:ind w:left="540"/>
        <w:jc w:val="both"/>
        <w:rPr>
          <w:rFonts w:ascii="Times New Roman" w:hAnsi="Times New Roman"/>
          <w:sz w:val="28"/>
        </w:rPr>
      </w:pPr>
      <w:r w:rsidRPr="00C17186">
        <w:rPr>
          <w:rFonts w:ascii="Times New Roman" w:hAnsi="Times New Roman"/>
        </w:rPr>
        <w:t xml:space="preserve">  </w:t>
      </w:r>
      <w:r w:rsidRPr="00C17186">
        <w:rPr>
          <w:rFonts w:ascii="Times New Roman" w:hAnsi="Times New Roman"/>
          <w:sz w:val="28"/>
        </w:rPr>
        <w:t>4.Настоящее решение вступает в силу с момента его официального опубликования.</w:t>
      </w:r>
    </w:p>
    <w:p w:rsidR="00CA264F" w:rsidRPr="00C17186" w:rsidRDefault="00CA264F" w:rsidP="00C17186">
      <w:pPr>
        <w:tabs>
          <w:tab w:val="left" w:pos="-709"/>
          <w:tab w:val="left" w:pos="709"/>
          <w:tab w:val="left" w:pos="993"/>
          <w:tab w:val="left" w:pos="1560"/>
        </w:tabs>
        <w:ind w:left="-567"/>
        <w:contextualSpacing/>
        <w:jc w:val="both"/>
        <w:rPr>
          <w:sz w:val="28"/>
          <w:szCs w:val="28"/>
        </w:rPr>
      </w:pPr>
    </w:p>
    <w:p w:rsidR="00C17186" w:rsidRDefault="00C17186" w:rsidP="00CA264F">
      <w:pPr>
        <w:rPr>
          <w:sz w:val="28"/>
        </w:rPr>
      </w:pPr>
    </w:p>
    <w:p w:rsidR="00C17186" w:rsidRDefault="00C17186" w:rsidP="00CA264F">
      <w:pPr>
        <w:rPr>
          <w:sz w:val="28"/>
        </w:rPr>
      </w:pPr>
    </w:p>
    <w:p w:rsidR="00CA264F" w:rsidRPr="00C17186" w:rsidRDefault="00CA264F" w:rsidP="00CA264F">
      <w:pPr>
        <w:rPr>
          <w:sz w:val="28"/>
        </w:rPr>
      </w:pPr>
      <w:r w:rsidRPr="00C17186">
        <w:rPr>
          <w:sz w:val="28"/>
        </w:rPr>
        <w:t xml:space="preserve">Глава сельского поселения  </w:t>
      </w:r>
      <w:r w:rsidR="006968C8" w:rsidRPr="00C17186">
        <w:rPr>
          <w:sz w:val="28"/>
        </w:rPr>
        <w:t xml:space="preserve">Джулат </w:t>
      </w:r>
    </w:p>
    <w:p w:rsidR="00814241" w:rsidRPr="00C17186" w:rsidRDefault="00CA264F" w:rsidP="00C17186">
      <w:pPr>
        <w:tabs>
          <w:tab w:val="left" w:pos="6435"/>
        </w:tabs>
        <w:rPr>
          <w:sz w:val="28"/>
        </w:rPr>
      </w:pPr>
      <w:r w:rsidRPr="00C17186">
        <w:rPr>
          <w:sz w:val="28"/>
        </w:rPr>
        <w:t xml:space="preserve">Терского муниципального района </w:t>
      </w:r>
      <w:r w:rsidR="00C17186">
        <w:rPr>
          <w:sz w:val="28"/>
        </w:rPr>
        <w:tab/>
      </w:r>
      <w:r w:rsidR="00ED108C">
        <w:rPr>
          <w:sz w:val="28"/>
        </w:rPr>
        <w:t xml:space="preserve">   </w:t>
      </w:r>
      <w:proofErr w:type="spellStart"/>
      <w:r w:rsidR="00C17186" w:rsidRPr="00C17186">
        <w:rPr>
          <w:sz w:val="28"/>
        </w:rPr>
        <w:t>А.М.Алагиров</w:t>
      </w:r>
      <w:proofErr w:type="spellEnd"/>
    </w:p>
    <w:p w:rsidR="00C224E3" w:rsidRPr="00C17186" w:rsidRDefault="00CA264F" w:rsidP="00CA264F">
      <w:pPr>
        <w:rPr>
          <w:sz w:val="28"/>
        </w:rPr>
      </w:pPr>
      <w:r w:rsidRPr="00C17186">
        <w:rPr>
          <w:sz w:val="28"/>
        </w:rPr>
        <w:t xml:space="preserve">КБР                                          </w:t>
      </w:r>
      <w:r w:rsidR="00814241" w:rsidRPr="00C17186">
        <w:rPr>
          <w:sz w:val="28"/>
        </w:rPr>
        <w:t xml:space="preserve">                                   </w:t>
      </w:r>
      <w:r w:rsidR="00C17186">
        <w:rPr>
          <w:sz w:val="28"/>
        </w:rPr>
        <w:t xml:space="preserve">                               </w:t>
      </w:r>
    </w:p>
    <w:sectPr w:rsidR="00C224E3" w:rsidRPr="00C17186" w:rsidSect="00C1718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CC2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4897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122103"/>
    <w:multiLevelType w:val="hybridMultilevel"/>
    <w:tmpl w:val="0AA4A9FC"/>
    <w:lvl w:ilvl="0" w:tplc="9650DF4A">
      <w:start w:val="1"/>
      <w:numFmt w:val="decimal"/>
      <w:lvlText w:val="%1."/>
      <w:lvlJc w:val="left"/>
      <w:pPr>
        <w:ind w:left="492" w:hanging="492"/>
      </w:pPr>
      <w:rPr>
        <w:rFonts w:ascii="Times New Roman" w:eastAsia="Times New Roman" w:hAnsi="Times New Roman" w:cs="Times New Roman" w:hint="default"/>
        <w:i w:val="0"/>
        <w:w w:val="92"/>
        <w:sz w:val="29"/>
        <w:szCs w:val="29"/>
        <w:lang w:val="ru-RU" w:eastAsia="en-US" w:bidi="ar-SA"/>
      </w:rPr>
    </w:lvl>
    <w:lvl w:ilvl="1" w:tplc="5852BF76">
      <w:start w:val="1"/>
      <w:numFmt w:val="decimal"/>
      <w:lvlText w:val="%2."/>
      <w:lvlJc w:val="left"/>
      <w:pPr>
        <w:ind w:left="4254" w:hanging="292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ADD8CBC6">
      <w:numFmt w:val="bullet"/>
      <w:lvlText w:val="•"/>
      <w:lvlJc w:val="left"/>
      <w:pPr>
        <w:ind w:left="4893" w:hanging="292"/>
      </w:pPr>
      <w:rPr>
        <w:rFonts w:hint="default"/>
        <w:lang w:val="ru-RU" w:eastAsia="en-US" w:bidi="ar-SA"/>
      </w:rPr>
    </w:lvl>
    <w:lvl w:ilvl="3" w:tplc="E548A652">
      <w:numFmt w:val="bullet"/>
      <w:lvlText w:val="•"/>
      <w:lvlJc w:val="left"/>
      <w:pPr>
        <w:ind w:left="5526" w:hanging="292"/>
      </w:pPr>
      <w:rPr>
        <w:rFonts w:hint="default"/>
        <w:lang w:val="ru-RU" w:eastAsia="en-US" w:bidi="ar-SA"/>
      </w:rPr>
    </w:lvl>
    <w:lvl w:ilvl="4" w:tplc="0BFC0458">
      <w:numFmt w:val="bullet"/>
      <w:lvlText w:val="•"/>
      <w:lvlJc w:val="left"/>
      <w:pPr>
        <w:ind w:left="6160" w:hanging="292"/>
      </w:pPr>
      <w:rPr>
        <w:rFonts w:hint="default"/>
        <w:lang w:val="ru-RU" w:eastAsia="en-US" w:bidi="ar-SA"/>
      </w:rPr>
    </w:lvl>
    <w:lvl w:ilvl="5" w:tplc="1E447DCE">
      <w:numFmt w:val="bullet"/>
      <w:lvlText w:val="•"/>
      <w:lvlJc w:val="left"/>
      <w:pPr>
        <w:ind w:left="6793" w:hanging="292"/>
      </w:pPr>
      <w:rPr>
        <w:rFonts w:hint="default"/>
        <w:lang w:val="ru-RU" w:eastAsia="en-US" w:bidi="ar-SA"/>
      </w:rPr>
    </w:lvl>
    <w:lvl w:ilvl="6" w:tplc="BB1CA4AC">
      <w:numFmt w:val="bullet"/>
      <w:lvlText w:val="•"/>
      <w:lvlJc w:val="left"/>
      <w:pPr>
        <w:ind w:left="7426" w:hanging="292"/>
      </w:pPr>
      <w:rPr>
        <w:rFonts w:hint="default"/>
        <w:lang w:val="ru-RU" w:eastAsia="en-US" w:bidi="ar-SA"/>
      </w:rPr>
    </w:lvl>
    <w:lvl w:ilvl="7" w:tplc="ECE6BE16">
      <w:numFmt w:val="bullet"/>
      <w:lvlText w:val="•"/>
      <w:lvlJc w:val="left"/>
      <w:pPr>
        <w:ind w:left="8060" w:hanging="292"/>
      </w:pPr>
      <w:rPr>
        <w:rFonts w:hint="default"/>
        <w:lang w:val="ru-RU" w:eastAsia="en-US" w:bidi="ar-SA"/>
      </w:rPr>
    </w:lvl>
    <w:lvl w:ilvl="8" w:tplc="D31C500A">
      <w:numFmt w:val="bullet"/>
      <w:lvlText w:val="•"/>
      <w:lvlJc w:val="left"/>
      <w:pPr>
        <w:ind w:left="8693" w:hanging="292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265"/>
    <w:rsid w:val="00015024"/>
    <w:rsid w:val="00016852"/>
    <w:rsid w:val="000249E8"/>
    <w:rsid w:val="00030BAB"/>
    <w:rsid w:val="00037D0C"/>
    <w:rsid w:val="00044F99"/>
    <w:rsid w:val="00045BA8"/>
    <w:rsid w:val="000611FA"/>
    <w:rsid w:val="00092B93"/>
    <w:rsid w:val="000E5265"/>
    <w:rsid w:val="000E7C8C"/>
    <w:rsid w:val="001043BB"/>
    <w:rsid w:val="00105A1D"/>
    <w:rsid w:val="001464D3"/>
    <w:rsid w:val="001A32BF"/>
    <w:rsid w:val="001C4846"/>
    <w:rsid w:val="001D063C"/>
    <w:rsid w:val="001D7ECC"/>
    <w:rsid w:val="001F6BC9"/>
    <w:rsid w:val="00227899"/>
    <w:rsid w:val="00237648"/>
    <w:rsid w:val="002577AF"/>
    <w:rsid w:val="00273B12"/>
    <w:rsid w:val="00296A9F"/>
    <w:rsid w:val="002A4FA6"/>
    <w:rsid w:val="002A6490"/>
    <w:rsid w:val="002C5AFD"/>
    <w:rsid w:val="002D7E1C"/>
    <w:rsid w:val="002F3F99"/>
    <w:rsid w:val="00321DBD"/>
    <w:rsid w:val="003313AB"/>
    <w:rsid w:val="0033605A"/>
    <w:rsid w:val="00336E2F"/>
    <w:rsid w:val="00344EA0"/>
    <w:rsid w:val="0038117F"/>
    <w:rsid w:val="00386CB0"/>
    <w:rsid w:val="003D4348"/>
    <w:rsid w:val="003F6B80"/>
    <w:rsid w:val="003F70C2"/>
    <w:rsid w:val="004257F4"/>
    <w:rsid w:val="00440B5F"/>
    <w:rsid w:val="00442631"/>
    <w:rsid w:val="00485F31"/>
    <w:rsid w:val="00504DF1"/>
    <w:rsid w:val="00505C57"/>
    <w:rsid w:val="00524E0C"/>
    <w:rsid w:val="005254EF"/>
    <w:rsid w:val="00536B3F"/>
    <w:rsid w:val="00575E56"/>
    <w:rsid w:val="005B657C"/>
    <w:rsid w:val="005C30F1"/>
    <w:rsid w:val="005D2604"/>
    <w:rsid w:val="005D69CD"/>
    <w:rsid w:val="005E31C9"/>
    <w:rsid w:val="00614470"/>
    <w:rsid w:val="00617246"/>
    <w:rsid w:val="00635970"/>
    <w:rsid w:val="00637942"/>
    <w:rsid w:val="006678E4"/>
    <w:rsid w:val="00690B00"/>
    <w:rsid w:val="006968C8"/>
    <w:rsid w:val="006C3D8F"/>
    <w:rsid w:val="006C7C20"/>
    <w:rsid w:val="0070649A"/>
    <w:rsid w:val="0071468E"/>
    <w:rsid w:val="0073245A"/>
    <w:rsid w:val="00734C7C"/>
    <w:rsid w:val="00740B25"/>
    <w:rsid w:val="007420B4"/>
    <w:rsid w:val="007555C1"/>
    <w:rsid w:val="00762567"/>
    <w:rsid w:val="0077717B"/>
    <w:rsid w:val="00787FBE"/>
    <w:rsid w:val="007A0D87"/>
    <w:rsid w:val="007A1E98"/>
    <w:rsid w:val="007C7A6C"/>
    <w:rsid w:val="00805402"/>
    <w:rsid w:val="00814241"/>
    <w:rsid w:val="008164E0"/>
    <w:rsid w:val="00821605"/>
    <w:rsid w:val="0082650F"/>
    <w:rsid w:val="00844BF3"/>
    <w:rsid w:val="008467D0"/>
    <w:rsid w:val="00860F29"/>
    <w:rsid w:val="00865BA3"/>
    <w:rsid w:val="00874DED"/>
    <w:rsid w:val="008A3763"/>
    <w:rsid w:val="008A5BC4"/>
    <w:rsid w:val="008B5F49"/>
    <w:rsid w:val="008F0809"/>
    <w:rsid w:val="008F0872"/>
    <w:rsid w:val="00906475"/>
    <w:rsid w:val="009522CD"/>
    <w:rsid w:val="00957B10"/>
    <w:rsid w:val="009759B8"/>
    <w:rsid w:val="0099180A"/>
    <w:rsid w:val="00992447"/>
    <w:rsid w:val="009E56E9"/>
    <w:rsid w:val="009F3B18"/>
    <w:rsid w:val="00A3182E"/>
    <w:rsid w:val="00A47BA0"/>
    <w:rsid w:val="00A87F28"/>
    <w:rsid w:val="00AB2D09"/>
    <w:rsid w:val="00AB5A10"/>
    <w:rsid w:val="00AF21E0"/>
    <w:rsid w:val="00B42DCB"/>
    <w:rsid w:val="00B455D3"/>
    <w:rsid w:val="00B70574"/>
    <w:rsid w:val="00B72461"/>
    <w:rsid w:val="00B84D75"/>
    <w:rsid w:val="00BA1A3B"/>
    <w:rsid w:val="00BC2CC6"/>
    <w:rsid w:val="00BF28F7"/>
    <w:rsid w:val="00BF4F20"/>
    <w:rsid w:val="00C17186"/>
    <w:rsid w:val="00C224E3"/>
    <w:rsid w:val="00C24203"/>
    <w:rsid w:val="00C36ECA"/>
    <w:rsid w:val="00C70D5C"/>
    <w:rsid w:val="00C956A1"/>
    <w:rsid w:val="00CA264F"/>
    <w:rsid w:val="00CD4836"/>
    <w:rsid w:val="00CE00C3"/>
    <w:rsid w:val="00D16B28"/>
    <w:rsid w:val="00D2604A"/>
    <w:rsid w:val="00D33C9E"/>
    <w:rsid w:val="00D52B61"/>
    <w:rsid w:val="00D877F3"/>
    <w:rsid w:val="00DA7A1A"/>
    <w:rsid w:val="00DE18B3"/>
    <w:rsid w:val="00E10E89"/>
    <w:rsid w:val="00E25EDF"/>
    <w:rsid w:val="00E25F32"/>
    <w:rsid w:val="00E730A0"/>
    <w:rsid w:val="00EA0F93"/>
    <w:rsid w:val="00EC7CF4"/>
    <w:rsid w:val="00ED108C"/>
    <w:rsid w:val="00F035AE"/>
    <w:rsid w:val="00FC7D22"/>
    <w:rsid w:val="00FD3F3A"/>
    <w:rsid w:val="00FD41CB"/>
    <w:rsid w:val="00FE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6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E5265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8C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77717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26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0E5265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E52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3D4348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1"/>
    <w:rsid w:val="003D43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77717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7717B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7771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1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5D69C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9F3B18"/>
    <w:rPr>
      <w:color w:val="0000FF"/>
      <w:u w:val="single"/>
    </w:rPr>
  </w:style>
  <w:style w:type="table" w:styleId="aa">
    <w:name w:val="Table Grid"/>
    <w:basedOn w:val="a1"/>
    <w:uiPriority w:val="59"/>
    <w:rsid w:val="00575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6968C8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-dzhulat.ru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3976</CharactersWithSpaces>
  <SharedDoc>false</SharedDoc>
  <HLinks>
    <vt:vector size="18" baseType="variant">
      <vt:variant>
        <vt:i4>7209077</vt:i4>
      </vt:variant>
      <vt:variant>
        <vt:i4>5</vt:i4>
      </vt:variant>
      <vt:variant>
        <vt:i4>0</vt:i4>
      </vt:variant>
      <vt:variant>
        <vt:i4>5</vt:i4>
      </vt:variant>
      <vt:variant>
        <vt:lpwstr>http://adm-dzhulat.ru/</vt:lpwstr>
      </vt:variant>
      <vt:variant>
        <vt:lpwstr/>
      </vt:variant>
      <vt:variant>
        <vt:i4>1572944</vt:i4>
      </vt:variant>
      <vt:variant>
        <vt:i4>3</vt:i4>
      </vt:variant>
      <vt:variant>
        <vt:i4>0</vt:i4>
      </vt:variant>
      <vt:variant>
        <vt:i4>5</vt:i4>
      </vt:variant>
      <vt:variant>
        <vt:lpwstr>http://adm-urozhaynoe.ru/</vt:lpwstr>
      </vt:variant>
      <vt:variant>
        <vt:lpwstr/>
      </vt:variant>
      <vt:variant>
        <vt:i4>5046342</vt:i4>
      </vt:variant>
      <vt:variant>
        <vt:i4>0</vt:i4>
      </vt:variant>
      <vt:variant>
        <vt:i4>0</vt:i4>
      </vt:variant>
      <vt:variant>
        <vt:i4>5</vt:i4>
      </vt:variant>
      <vt:variant>
        <vt:lpwstr>http://fgis.minregion.ru/fgi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2024-03-04T08:57:00Z</cp:lastPrinted>
  <dcterms:created xsi:type="dcterms:W3CDTF">2024-02-29T07:48:00Z</dcterms:created>
  <dcterms:modified xsi:type="dcterms:W3CDTF">2024-03-04T08:58:00Z</dcterms:modified>
</cp:coreProperties>
</file>