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ayout w:type="fixed"/>
        <w:tblLook w:val="04A0"/>
      </w:tblPr>
      <w:tblGrid>
        <w:gridCol w:w="3828"/>
        <w:gridCol w:w="1701"/>
        <w:gridCol w:w="4961"/>
      </w:tblGrid>
      <w:tr w:rsidR="0065404F" w:rsidTr="00F92074">
        <w:trPr>
          <w:trHeight w:val="1268"/>
        </w:trPr>
        <w:tc>
          <w:tcPr>
            <w:tcW w:w="3828" w:type="dxa"/>
            <w:hideMark/>
          </w:tcPr>
          <w:p w:rsidR="0065404F" w:rsidRDefault="0065404F" w:rsidP="00F92074">
            <w:pPr>
              <w:ind w:left="-5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>
              <w:rPr>
                <w:b/>
                <w:sz w:val="20"/>
                <w:szCs w:val="20"/>
              </w:rPr>
              <w:t>жылагъуэм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администрацэ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65404F" w:rsidRDefault="0065404F" w:rsidP="00F920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муниципальнэ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уэхущ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ап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э </w:t>
            </w:r>
            <w:proofErr w:type="spellStart"/>
            <w:r>
              <w:rPr>
                <w:b/>
                <w:sz w:val="20"/>
                <w:szCs w:val="20"/>
              </w:rPr>
              <w:t>КъБР</w:t>
            </w:r>
            <w:proofErr w:type="spellEnd"/>
          </w:p>
          <w:p w:rsidR="0065404F" w:rsidRDefault="0065404F" w:rsidP="00F920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муниципальнэ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</w:p>
        </w:tc>
        <w:tc>
          <w:tcPr>
            <w:tcW w:w="1701" w:type="dxa"/>
            <w:hideMark/>
          </w:tcPr>
          <w:p w:rsidR="0065404F" w:rsidRDefault="0065404F" w:rsidP="00F92074">
            <w:pPr>
              <w:jc w:val="center"/>
              <w:rPr>
                <w:b/>
                <w:szCs w:val="28"/>
              </w:rPr>
            </w:pPr>
            <w:r w:rsidRPr="006660C7">
              <w:rPr>
                <w:b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4.35pt" o:ole="" fillcolor="window">
                  <v:imagedata r:id="rId5" o:title=""/>
                </v:shape>
                <o:OLEObject Type="Embed" ProgID="Unknown" ShapeID="_x0000_i1025" DrawAspect="Content" ObjectID="_1743842328" r:id="rId6"/>
              </w:object>
            </w:r>
          </w:p>
        </w:tc>
        <w:tc>
          <w:tcPr>
            <w:tcW w:w="4961" w:type="dxa"/>
            <w:hideMark/>
          </w:tcPr>
          <w:p w:rsidR="0065404F" w:rsidRPr="007A5852" w:rsidRDefault="0065404F" w:rsidP="00F920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5852">
              <w:rPr>
                <w:b/>
                <w:sz w:val="20"/>
                <w:szCs w:val="20"/>
              </w:rPr>
              <w:t>КъМР-ни</w:t>
            </w:r>
            <w:proofErr w:type="spellEnd"/>
            <w:r w:rsidRPr="007A5852"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7A5852">
              <w:rPr>
                <w:b/>
                <w:sz w:val="20"/>
                <w:szCs w:val="20"/>
              </w:rPr>
              <w:t>районуну</w:t>
            </w:r>
            <w:proofErr w:type="spellEnd"/>
          </w:p>
          <w:p w:rsidR="0065404F" w:rsidRPr="007A5852" w:rsidRDefault="0065404F" w:rsidP="00F92074">
            <w:pPr>
              <w:jc w:val="center"/>
              <w:rPr>
                <w:b/>
                <w:sz w:val="20"/>
                <w:szCs w:val="20"/>
              </w:rPr>
            </w:pPr>
            <w:r w:rsidRPr="007A5852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7A5852">
              <w:rPr>
                <w:b/>
                <w:sz w:val="20"/>
                <w:szCs w:val="20"/>
              </w:rPr>
              <w:t>элини</w:t>
            </w:r>
            <w:proofErr w:type="spellEnd"/>
            <w:r w:rsidRPr="007A58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52">
              <w:rPr>
                <w:b/>
                <w:sz w:val="20"/>
                <w:szCs w:val="20"/>
              </w:rPr>
              <w:t>администрациясы</w:t>
            </w:r>
            <w:proofErr w:type="spellEnd"/>
            <w:r w:rsidRPr="007A5852">
              <w:rPr>
                <w:b/>
                <w:sz w:val="20"/>
                <w:szCs w:val="20"/>
              </w:rPr>
              <w:t>»</w:t>
            </w:r>
          </w:p>
          <w:p w:rsidR="0065404F" w:rsidRDefault="0065404F" w:rsidP="00F92074">
            <w:pPr>
              <w:jc w:val="center"/>
              <w:rPr>
                <w:b/>
                <w:szCs w:val="28"/>
              </w:rPr>
            </w:pPr>
            <w:r w:rsidRPr="007A5852"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 w:rsidRPr="007A5852"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65404F" w:rsidRPr="0049040E" w:rsidRDefault="0065404F" w:rsidP="0065404F">
      <w:pPr>
        <w:pStyle w:val="4"/>
        <w:jc w:val="center"/>
        <w:rPr>
          <w:bCs w:val="0"/>
          <w:color w:val="000000" w:themeColor="text1"/>
          <w:sz w:val="28"/>
          <w:szCs w:val="28"/>
        </w:rPr>
      </w:pPr>
      <w:r w:rsidRPr="0049040E">
        <w:rPr>
          <w:bCs w:val="0"/>
          <w:color w:val="000000" w:themeColor="text1"/>
          <w:sz w:val="28"/>
          <w:szCs w:val="28"/>
        </w:rPr>
        <w:t>Муниципальное учреждение</w:t>
      </w:r>
    </w:p>
    <w:p w:rsidR="0065404F" w:rsidRDefault="0065404F" w:rsidP="0065404F">
      <w:pPr>
        <w:jc w:val="center"/>
        <w:rPr>
          <w:b/>
          <w:szCs w:val="28"/>
        </w:rPr>
      </w:pPr>
      <w:r>
        <w:rPr>
          <w:b/>
          <w:szCs w:val="28"/>
        </w:rPr>
        <w:t>«Местная администрация сельского поселения Джулат»</w:t>
      </w:r>
    </w:p>
    <w:p w:rsidR="0065404F" w:rsidRDefault="0065404F" w:rsidP="0065404F">
      <w:pPr>
        <w:jc w:val="center"/>
        <w:rPr>
          <w:b/>
          <w:szCs w:val="28"/>
        </w:rPr>
      </w:pPr>
      <w:r>
        <w:rPr>
          <w:b/>
          <w:szCs w:val="28"/>
        </w:rPr>
        <w:t>Терского муниципального района</w:t>
      </w:r>
    </w:p>
    <w:p w:rsidR="0065404F" w:rsidRDefault="0065404F" w:rsidP="0065404F">
      <w:pPr>
        <w:jc w:val="center"/>
        <w:rPr>
          <w:b/>
          <w:szCs w:val="28"/>
        </w:rPr>
      </w:pPr>
      <w:r>
        <w:rPr>
          <w:b/>
          <w:szCs w:val="28"/>
        </w:rPr>
        <w:t>Кабардино-Балкарской Республики</w:t>
      </w:r>
    </w:p>
    <w:p w:rsidR="0065404F" w:rsidRDefault="00E717C3" w:rsidP="0065404F">
      <w:pPr>
        <w:jc w:val="center"/>
        <w:rPr>
          <w:b/>
        </w:rPr>
      </w:pPr>
      <w:r w:rsidRPr="00E717C3">
        <w:rPr>
          <w:sz w:val="22"/>
          <w:szCs w:val="22"/>
          <w:lang w:eastAsia="en-US"/>
        </w:rPr>
        <w:pict>
          <v:line id="_x0000_s1036" style="position:absolute;left:0;text-align:left;z-index:251661312" from="-6.95pt,6.65pt" to="461.65pt,6.65pt" o:allowincell="f"/>
        </w:pict>
      </w:r>
      <w:r w:rsidRPr="00E717C3">
        <w:rPr>
          <w:sz w:val="22"/>
          <w:szCs w:val="22"/>
          <w:lang w:eastAsia="en-US"/>
        </w:rPr>
        <w:pict>
          <v:line id="_x0000_s1037" style="position:absolute;left:0;text-align:left;z-index:251662336" from="-6.95pt,8.65pt" to="461.65pt,8.65pt" o:allowincell="f"/>
        </w:pict>
      </w:r>
    </w:p>
    <w:p w:rsidR="0065404F" w:rsidRDefault="0065404F" w:rsidP="0065404F">
      <w:pPr>
        <w:ind w:left="-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361220 Россия, КБР, Терский район, с. Джулат, ул. Сибилова, 21                                                              Тел. 8 (86632)  71-7-40</w:t>
      </w:r>
    </w:p>
    <w:p w:rsidR="000D166E" w:rsidRDefault="000D166E" w:rsidP="000D166E">
      <w:pPr>
        <w:rPr>
          <w:b/>
          <w:sz w:val="18"/>
          <w:szCs w:val="18"/>
        </w:rPr>
      </w:pPr>
    </w:p>
    <w:p w:rsidR="000D166E" w:rsidRPr="00F9273C" w:rsidRDefault="000D166E" w:rsidP="000D166E">
      <w:pPr>
        <w:rPr>
          <w:b/>
          <w:sz w:val="28"/>
          <w:szCs w:val="28"/>
        </w:rPr>
      </w:pPr>
    </w:p>
    <w:p w:rsidR="000D166E" w:rsidRPr="00F9273C" w:rsidRDefault="000D166E" w:rsidP="000D16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3B5C" w:rsidRPr="003B32EF" w:rsidRDefault="00A87349" w:rsidP="000D166E">
      <w:pPr>
        <w:jc w:val="center"/>
        <w:outlineLvl w:val="0"/>
        <w:rPr>
          <w:b/>
        </w:rPr>
      </w:pPr>
      <w:r>
        <w:t>19.04.</w:t>
      </w:r>
      <w:r w:rsidR="0065404F">
        <w:t>2023</w:t>
      </w:r>
      <w:r w:rsidR="000D166E" w:rsidRPr="00603779">
        <w:t xml:space="preserve"> г.</w:t>
      </w:r>
      <w:r w:rsidR="000D166E" w:rsidRPr="00603779">
        <w:tab/>
      </w:r>
      <w:r w:rsidR="000D166E" w:rsidRPr="00603779">
        <w:tab/>
      </w:r>
      <w:r w:rsidR="000D166E" w:rsidRPr="00603779">
        <w:tab/>
      </w:r>
      <w:r w:rsidR="000D166E" w:rsidRPr="00603779">
        <w:tab/>
        <w:t xml:space="preserve">                                              с.п. Джулат</w:t>
      </w:r>
      <w:r w:rsidR="000D166E">
        <w:t xml:space="preserve">    </w:t>
      </w:r>
      <w:r>
        <w:rPr>
          <w:b/>
        </w:rPr>
        <w:t>ПОСТАНОВЛЕНИЕ 8</w:t>
      </w:r>
      <w:r w:rsidR="00BE395C">
        <w:rPr>
          <w:b/>
        </w:rPr>
        <w:t>-п</w:t>
      </w:r>
    </w:p>
    <w:p w:rsidR="005A7BD2" w:rsidRPr="003B32EF" w:rsidRDefault="005A7BD2" w:rsidP="003B32EF">
      <w:pPr>
        <w:jc w:val="center"/>
        <w:rPr>
          <w:bCs/>
          <w:i/>
        </w:rPr>
      </w:pPr>
      <w:bookmarkStart w:id="0" w:name="_GoBack"/>
      <w:r w:rsidRPr="003B32EF">
        <w:rPr>
          <w:rStyle w:val="3"/>
          <w:rFonts w:eastAsia="Courier New"/>
          <w:sz w:val="24"/>
          <w:szCs w:val="24"/>
        </w:rPr>
        <w:t xml:space="preserve">О создании комиссии по оценке технического состояния автомобильных дорог общего пользования местного значения </w:t>
      </w:r>
      <w:r w:rsidRPr="003B32EF">
        <w:rPr>
          <w:b/>
        </w:rPr>
        <w:t>на территории</w:t>
      </w:r>
      <w:r w:rsidRPr="003B32EF">
        <w:t xml:space="preserve"> </w:t>
      </w:r>
      <w:r w:rsidR="003B32EF" w:rsidRPr="003B32EF">
        <w:rPr>
          <w:b/>
        </w:rPr>
        <w:t xml:space="preserve">с.п. </w:t>
      </w:r>
      <w:r w:rsidR="000D166E">
        <w:rPr>
          <w:b/>
        </w:rPr>
        <w:t xml:space="preserve">Джулат </w:t>
      </w:r>
      <w:r w:rsidR="003B32EF">
        <w:rPr>
          <w:b/>
        </w:rPr>
        <w:t xml:space="preserve"> Терского муниципального района</w:t>
      </w:r>
      <w:r w:rsidR="003B32EF">
        <w:t xml:space="preserve"> </w:t>
      </w:r>
      <w:r w:rsidRPr="003B32EF">
        <w:rPr>
          <w:b/>
          <w:bCs/>
        </w:rPr>
        <w:t>Кабардино-Балкарской Республики</w:t>
      </w:r>
    </w:p>
    <w:bookmarkEnd w:id="0"/>
    <w:p w:rsidR="005A7BD2" w:rsidRPr="003B32EF" w:rsidRDefault="005A7BD2" w:rsidP="005A7BD2">
      <w:pPr>
        <w:rPr>
          <w:rFonts w:ascii="Courier New" w:eastAsia="Courier New" w:hAnsi="Courier New" w:cs="Courier New"/>
        </w:rPr>
      </w:pPr>
      <w:r w:rsidRPr="003B32EF">
        <w:t xml:space="preserve"> </w:t>
      </w:r>
    </w:p>
    <w:p w:rsidR="005A7BD2" w:rsidRPr="003B32EF" w:rsidRDefault="005A7BD2" w:rsidP="005A7BD2">
      <w:pPr>
        <w:ind w:firstLine="640"/>
        <w:jc w:val="both"/>
      </w:pPr>
      <w:proofErr w:type="gramStart"/>
      <w:r w:rsidRPr="003B32EF">
        <w:t>В целях обеспечения безопасности дорожного движения, оценки эксплуатационного состояния дорожного покрытия автомобильных дорог общего пользования местного значения, в соответствии с Федеральным законом от 06.10.2003 № 131-ФЗ «Об общих принципах организации местного самоуправления в Российской Федерации», п.4 ст.17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Pr="003B32EF">
        <w:t xml:space="preserve"> акты Российской Федерации», руководствуясь приказом Министерства транспорта Российской Федерации от 07.08.2020 № 288 «О порядке проведения оценки технического состояния авто</w:t>
      </w:r>
      <w:r w:rsidR="003B32EF">
        <w:t xml:space="preserve">мобильных дорог», администрация сельского поселения </w:t>
      </w:r>
      <w:r w:rsidR="000D166E">
        <w:t xml:space="preserve">Джулат </w:t>
      </w:r>
      <w:r w:rsidR="003B32EF">
        <w:t xml:space="preserve"> Терского муниципального района КБР</w:t>
      </w:r>
      <w:r w:rsidRPr="003B32EF">
        <w:rPr>
          <w:bCs/>
        </w:rPr>
        <w:t xml:space="preserve"> </w:t>
      </w:r>
      <w:r w:rsidR="003B32EF">
        <w:rPr>
          <w:b/>
        </w:rPr>
        <w:t>ПОСТАНОВЛЯЕТ</w:t>
      </w:r>
      <w:r w:rsidRPr="003B32EF">
        <w:t>:</w:t>
      </w:r>
    </w:p>
    <w:p w:rsidR="005A7BD2" w:rsidRPr="003B32EF" w:rsidRDefault="005A7BD2" w:rsidP="005A7BD2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line="240" w:lineRule="auto"/>
        <w:ind w:firstLine="6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>Утвердить Положение о комиссии по оценке технического состояния автомобильных дорог общего пользования местного значения на территории</w:t>
      </w:r>
      <w:r w:rsidR="003B32EF" w:rsidRPr="003B32EF">
        <w:t xml:space="preserve">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 КБР </w:t>
      </w:r>
      <w:r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(приложение №1).</w:t>
      </w:r>
    </w:p>
    <w:p w:rsidR="005A7BD2" w:rsidRPr="003B32EF" w:rsidRDefault="005A7BD2" w:rsidP="005A7BD2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line="240" w:lineRule="auto"/>
        <w:ind w:firstLine="6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Утвердить состав комиссии по оценке технического состояния автомобильных дорог общего пользования местного значения на территории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 КБР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(приложение № 2).</w:t>
      </w:r>
    </w:p>
    <w:p w:rsidR="005A7BD2" w:rsidRPr="003B32EF" w:rsidRDefault="005A7BD2" w:rsidP="005A7BD2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line="240" w:lineRule="auto"/>
        <w:ind w:firstLine="6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Утвердить форму </w:t>
      </w:r>
      <w:proofErr w:type="gramStart"/>
      <w:r w:rsidRPr="003B32EF">
        <w:rPr>
          <w:rFonts w:ascii="Times New Roman" w:hAnsi="Times New Roman" w:cs="Times New Roman"/>
          <w:b w:val="0"/>
          <w:sz w:val="24"/>
          <w:szCs w:val="24"/>
        </w:rPr>
        <w:t>акта оценки технического состояния автомобильных дорог общего пользования местного значения</w:t>
      </w:r>
      <w:proofErr w:type="gramEnd"/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 КБР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(приложение №3).</w:t>
      </w:r>
    </w:p>
    <w:p w:rsidR="005D264B" w:rsidRPr="005D264B" w:rsidRDefault="005D264B" w:rsidP="005D264B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line="240" w:lineRule="auto"/>
        <w:ind w:firstLine="6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D264B">
        <w:rPr>
          <w:b w:val="0"/>
          <w:sz w:val="24"/>
          <w:lang w:eastAsia="ru-RU"/>
        </w:rPr>
        <w:t>Разместить</w:t>
      </w:r>
      <w:proofErr w:type="gramEnd"/>
      <w:r w:rsidRPr="005D264B">
        <w:rPr>
          <w:b w:val="0"/>
          <w:sz w:val="24"/>
          <w:lang w:eastAsia="ru-RU"/>
        </w:rPr>
        <w:t xml:space="preserve"> настоящее постановление на официальном сайте местной администрации сельского поселения Джулат Кабардино-Балкарской республики сети «Интернет».</w:t>
      </w:r>
      <w:r w:rsidRPr="005D264B">
        <w:rPr>
          <w:sz w:val="24"/>
          <w:lang w:eastAsia="ru-RU"/>
        </w:rPr>
        <w:t xml:space="preserve"> </w:t>
      </w:r>
      <w:hyperlink r:id="rId7" w:history="1">
        <w:r w:rsidRPr="00722CEC">
          <w:rPr>
            <w:rStyle w:val="a5"/>
            <w:sz w:val="24"/>
            <w:szCs w:val="20"/>
            <w:shd w:val="clear" w:color="auto" w:fill="FFFFFF"/>
            <w:lang w:val="en-US"/>
          </w:rPr>
          <w:t>http</w:t>
        </w:r>
        <w:r w:rsidRPr="00722CEC">
          <w:rPr>
            <w:rStyle w:val="a5"/>
            <w:sz w:val="24"/>
            <w:szCs w:val="20"/>
            <w:shd w:val="clear" w:color="auto" w:fill="FFFFFF"/>
          </w:rPr>
          <w:t>://</w:t>
        </w:r>
        <w:proofErr w:type="spellStart"/>
        <w:r w:rsidRPr="00722CEC">
          <w:rPr>
            <w:rStyle w:val="a5"/>
            <w:sz w:val="24"/>
            <w:szCs w:val="20"/>
            <w:shd w:val="clear" w:color="auto" w:fill="FFFFFF"/>
            <w:lang w:val="en-US"/>
          </w:rPr>
          <w:t>adm</w:t>
        </w:r>
        <w:proofErr w:type="spellEnd"/>
        <w:r w:rsidRPr="00722CEC">
          <w:rPr>
            <w:rStyle w:val="a5"/>
            <w:sz w:val="24"/>
            <w:szCs w:val="20"/>
            <w:shd w:val="clear" w:color="auto" w:fill="FFFFFF"/>
          </w:rPr>
          <w:t>-</w:t>
        </w:r>
        <w:proofErr w:type="spellStart"/>
        <w:r w:rsidRPr="00722CEC">
          <w:rPr>
            <w:rStyle w:val="a5"/>
            <w:sz w:val="24"/>
            <w:szCs w:val="20"/>
            <w:shd w:val="clear" w:color="auto" w:fill="FFFFFF"/>
            <w:lang w:val="en-US"/>
          </w:rPr>
          <w:t>dzhulat</w:t>
        </w:r>
        <w:proofErr w:type="spellEnd"/>
        <w:r w:rsidRPr="00722CEC">
          <w:rPr>
            <w:rStyle w:val="a5"/>
            <w:sz w:val="24"/>
            <w:szCs w:val="20"/>
            <w:shd w:val="clear" w:color="auto" w:fill="FFFFFF"/>
          </w:rPr>
          <w:t>.</w:t>
        </w:r>
        <w:proofErr w:type="spellStart"/>
        <w:r w:rsidRPr="00722CEC">
          <w:rPr>
            <w:rStyle w:val="a5"/>
            <w:sz w:val="24"/>
            <w:szCs w:val="20"/>
            <w:shd w:val="clear" w:color="auto" w:fill="FFFFFF"/>
            <w:lang w:val="en-US"/>
          </w:rPr>
          <w:t>ru</w:t>
        </w:r>
        <w:proofErr w:type="spellEnd"/>
        <w:r w:rsidRPr="00722CEC">
          <w:rPr>
            <w:rStyle w:val="a5"/>
            <w:sz w:val="24"/>
            <w:szCs w:val="20"/>
            <w:shd w:val="clear" w:color="auto" w:fill="FFFFFF"/>
          </w:rPr>
          <w:t>/</w:t>
        </w:r>
      </w:hyperlink>
      <w:r w:rsidR="005A7BD2"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D264B" w:rsidRPr="005D264B" w:rsidRDefault="005D264B" w:rsidP="005D264B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line="240" w:lineRule="auto"/>
        <w:ind w:firstLine="6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264B">
        <w:rPr>
          <w:b w:val="0"/>
          <w:sz w:val="24"/>
          <w:szCs w:val="24"/>
          <w:lang w:eastAsia="ru-RU"/>
        </w:rPr>
        <w:t>Настоящее постановление вступает в законную силу со дня его официального обнародования</w:t>
      </w:r>
      <w:proofErr w:type="gramStart"/>
      <w:r>
        <w:rPr>
          <w:lang w:eastAsia="ru-RU"/>
        </w:rPr>
        <w:t xml:space="preserve"> .</w:t>
      </w:r>
      <w:proofErr w:type="gramEnd"/>
    </w:p>
    <w:p w:rsidR="005A7BD2" w:rsidRPr="003B32EF" w:rsidRDefault="005A7BD2" w:rsidP="005A7BD2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line="240" w:lineRule="auto"/>
        <w:ind w:firstLine="6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</w:t>
      </w:r>
      <w:proofErr w:type="gramEnd"/>
      <w:r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исполнением постановления оставляю за собой.</w:t>
      </w:r>
    </w:p>
    <w:p w:rsidR="005A7BD2" w:rsidRPr="003B32EF" w:rsidRDefault="005A7BD2" w:rsidP="005A7BD2">
      <w:pPr>
        <w:jc w:val="both"/>
      </w:pPr>
      <w:r w:rsidRPr="003B32EF">
        <w:t xml:space="preserve">       </w:t>
      </w:r>
    </w:p>
    <w:p w:rsidR="005A7BD2" w:rsidRPr="003B32EF" w:rsidRDefault="005A7BD2" w:rsidP="005A7BD2">
      <w:pPr>
        <w:pStyle w:val="20"/>
        <w:shd w:val="clear" w:color="auto" w:fill="auto"/>
        <w:spacing w:line="240" w:lineRule="auto"/>
        <w:ind w:left="5500"/>
        <w:rPr>
          <w:sz w:val="24"/>
          <w:szCs w:val="24"/>
        </w:rPr>
      </w:pPr>
    </w:p>
    <w:p w:rsidR="003B32EF" w:rsidRPr="003B32EF" w:rsidRDefault="003B32EF" w:rsidP="003B32EF">
      <w:r w:rsidRPr="003B32EF">
        <w:t>Глава местной администрации</w:t>
      </w:r>
      <w:r w:rsidRPr="003B32EF">
        <w:rPr>
          <w:lang w:eastAsia="ru-RU"/>
        </w:rPr>
        <w:t xml:space="preserve"> </w:t>
      </w:r>
      <w:r w:rsidRPr="003B32EF">
        <w:rPr>
          <w:lang w:eastAsia="ru-RU"/>
        </w:rPr>
        <w:br/>
        <w:t xml:space="preserve">сельского  поселения  </w:t>
      </w:r>
      <w:r w:rsidR="000D166E">
        <w:t xml:space="preserve">Джулат </w:t>
      </w:r>
    </w:p>
    <w:p w:rsidR="005A7BD2" w:rsidRPr="003B32EF" w:rsidRDefault="003B32EF" w:rsidP="003B32EF">
      <w:pPr>
        <w:rPr>
          <w:i/>
        </w:rPr>
        <w:sectPr w:rsidR="005A7BD2" w:rsidRPr="003B32EF" w:rsidSect="00054692">
          <w:pgSz w:w="11900" w:h="16840"/>
          <w:pgMar w:top="709" w:right="850" w:bottom="426" w:left="1701" w:header="0" w:footer="3" w:gutter="0"/>
          <w:cols w:space="720"/>
        </w:sectPr>
      </w:pPr>
      <w:r w:rsidRPr="00163B5C">
        <w:t xml:space="preserve">Терского муниципального района КБР                                                               </w:t>
      </w:r>
      <w:r w:rsidR="000D166E">
        <w:t>А.М.</w:t>
      </w:r>
      <w:r w:rsidR="00A87349">
        <w:t xml:space="preserve"> </w:t>
      </w:r>
      <w:r w:rsidR="000D166E">
        <w:t>Алагиров</w:t>
      </w:r>
      <w:r w:rsidRPr="00163B5C">
        <w:t xml:space="preserve">        </w:t>
      </w:r>
    </w:p>
    <w:p w:rsidR="005A7BD2" w:rsidRPr="003B32EF" w:rsidRDefault="005A7BD2" w:rsidP="005A7BD2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Style w:val="211pt"/>
          <w:rFonts w:eastAsiaTheme="minorHAnsi"/>
          <w:sz w:val="24"/>
          <w:szCs w:val="24"/>
        </w:rPr>
        <w:lastRenderedPageBreak/>
        <w:t xml:space="preserve">                      Приложение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№1</w:t>
      </w:r>
    </w:p>
    <w:p w:rsidR="005A7BD2" w:rsidRPr="003B32EF" w:rsidRDefault="00770F25" w:rsidP="005A7BD2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</w:t>
      </w:r>
      <w:r w:rsidR="005A7BD2" w:rsidRPr="003B32EF">
        <w:rPr>
          <w:rFonts w:ascii="Times New Roman" w:hAnsi="Times New Roman" w:cs="Times New Roman"/>
          <w:b w:val="0"/>
          <w:sz w:val="24"/>
          <w:szCs w:val="24"/>
        </w:rPr>
        <w:t xml:space="preserve">остановлению </w:t>
      </w:r>
      <w:bookmarkStart w:id="1" w:name="bookmark2"/>
      <w:r w:rsidR="003B32EF">
        <w:rPr>
          <w:rFonts w:ascii="Times New Roman" w:hAnsi="Times New Roman" w:cs="Times New Roman"/>
          <w:b w:val="0"/>
          <w:sz w:val="24"/>
          <w:szCs w:val="24"/>
        </w:rPr>
        <w:t xml:space="preserve">местной </w:t>
      </w:r>
      <w:r w:rsidR="005A7BD2" w:rsidRPr="003B32EF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5A7BD2" w:rsidRDefault="003B32EF" w:rsidP="005A7BD2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сельского поселения  </w:t>
      </w:r>
      <w:r w:rsidR="000D16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Джулат </w:t>
      </w:r>
    </w:p>
    <w:p w:rsidR="003B32EF" w:rsidRPr="003B32EF" w:rsidRDefault="0049040E" w:rsidP="005A7BD2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3B32EF">
        <w:rPr>
          <w:rFonts w:ascii="Times New Roman" w:hAnsi="Times New Roman" w:cs="Times New Roman"/>
          <w:b w:val="0"/>
          <w:bCs w:val="0"/>
          <w:sz w:val="24"/>
          <w:szCs w:val="24"/>
        </w:rPr>
        <w:t>Терского муниципального района КБР</w:t>
      </w:r>
    </w:p>
    <w:p w:rsidR="005A7BD2" w:rsidRPr="003B32EF" w:rsidRDefault="005A7BD2" w:rsidP="005A7BD2">
      <w:pPr>
        <w:jc w:val="center"/>
        <w:rPr>
          <w:bCs/>
        </w:rPr>
      </w:pPr>
      <w:r w:rsidRPr="003B32EF">
        <w:rPr>
          <w:bCs/>
        </w:rPr>
        <w:t xml:space="preserve">                                                                               </w:t>
      </w:r>
      <w:r w:rsidR="003B32EF">
        <w:rPr>
          <w:bCs/>
        </w:rPr>
        <w:t xml:space="preserve">                       </w:t>
      </w:r>
      <w:r w:rsidR="0049040E">
        <w:rPr>
          <w:bCs/>
        </w:rPr>
        <w:t xml:space="preserve">        </w:t>
      </w:r>
      <w:r w:rsidR="003B32EF">
        <w:rPr>
          <w:bCs/>
        </w:rPr>
        <w:t xml:space="preserve"> </w:t>
      </w:r>
      <w:r w:rsidR="0065404F">
        <w:rPr>
          <w:bCs/>
        </w:rPr>
        <w:t xml:space="preserve">от </w:t>
      </w:r>
      <w:r w:rsidR="00A87349">
        <w:rPr>
          <w:bCs/>
        </w:rPr>
        <w:t>19.04.</w:t>
      </w:r>
      <w:r w:rsidR="0065404F">
        <w:rPr>
          <w:bCs/>
        </w:rPr>
        <w:t>2023</w:t>
      </w:r>
      <w:r w:rsidR="00A87349">
        <w:rPr>
          <w:bCs/>
        </w:rPr>
        <w:t xml:space="preserve">  № 8</w:t>
      </w:r>
      <w:r w:rsidR="00BE395C">
        <w:rPr>
          <w:bCs/>
        </w:rPr>
        <w:t>-п</w:t>
      </w:r>
    </w:p>
    <w:p w:rsidR="005A7BD2" w:rsidRPr="003B32EF" w:rsidRDefault="005A7BD2" w:rsidP="005A7BD2">
      <w:pPr>
        <w:jc w:val="both"/>
        <w:rPr>
          <w:bCs/>
        </w:rPr>
      </w:pPr>
      <w:r w:rsidRPr="003B32EF">
        <w:rPr>
          <w:bCs/>
        </w:rPr>
        <w:t xml:space="preserve">  </w:t>
      </w:r>
    </w:p>
    <w:p w:rsidR="005A7BD2" w:rsidRPr="003B32EF" w:rsidRDefault="005A7BD2" w:rsidP="005A7BD2">
      <w:pPr>
        <w:pStyle w:val="20"/>
        <w:shd w:val="clear" w:color="auto" w:fill="auto"/>
        <w:spacing w:line="240" w:lineRule="auto"/>
        <w:ind w:left="4961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7BD2" w:rsidRPr="00054692" w:rsidRDefault="005A7BD2" w:rsidP="005A7BD2">
      <w:pPr>
        <w:pStyle w:val="12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54692">
        <w:rPr>
          <w:sz w:val="24"/>
          <w:szCs w:val="24"/>
        </w:rPr>
        <w:t>ПОЛОЖЕНИЕ</w:t>
      </w:r>
      <w:bookmarkEnd w:id="1"/>
    </w:p>
    <w:p w:rsidR="005A7BD2" w:rsidRPr="003B32EF" w:rsidRDefault="005A7BD2" w:rsidP="003B32EF">
      <w:pPr>
        <w:ind w:firstLine="860"/>
        <w:jc w:val="center"/>
      </w:pPr>
      <w:r w:rsidRPr="00054692">
        <w:rPr>
          <w:b/>
        </w:rPr>
        <w:t xml:space="preserve">о комиссии по оценке технического состояния автомобильных дорог общего пользования местного значения на территории </w:t>
      </w:r>
      <w:bookmarkStart w:id="2" w:name="bookmark3"/>
      <w:r w:rsidR="003B32EF" w:rsidRPr="00054692">
        <w:rPr>
          <w:b/>
        </w:rPr>
        <w:t xml:space="preserve">сельского поселения </w:t>
      </w:r>
      <w:r w:rsidR="000D166E">
        <w:rPr>
          <w:b/>
        </w:rPr>
        <w:t xml:space="preserve">Джулат </w:t>
      </w:r>
      <w:r w:rsidR="003B32EF" w:rsidRPr="00054692">
        <w:rPr>
          <w:b/>
        </w:rPr>
        <w:t xml:space="preserve"> Терского муниципального района </w:t>
      </w:r>
      <w:r w:rsidR="003B32EF" w:rsidRPr="00054692">
        <w:rPr>
          <w:b/>
          <w:bCs/>
        </w:rPr>
        <w:t xml:space="preserve"> </w:t>
      </w:r>
      <w:r w:rsidRPr="00054692">
        <w:rPr>
          <w:b/>
        </w:rPr>
        <w:t>К</w:t>
      </w:r>
      <w:r w:rsidR="00054692">
        <w:rPr>
          <w:b/>
        </w:rPr>
        <w:t>БР</w:t>
      </w:r>
    </w:p>
    <w:p w:rsidR="005A7BD2" w:rsidRPr="003B32EF" w:rsidRDefault="005A7BD2" w:rsidP="005A7BD2">
      <w:pPr>
        <w:ind w:firstLine="860"/>
        <w:jc w:val="both"/>
      </w:pPr>
    </w:p>
    <w:p w:rsidR="005A7BD2" w:rsidRPr="003B32EF" w:rsidRDefault="005A7BD2" w:rsidP="005B03E0">
      <w:pPr>
        <w:tabs>
          <w:tab w:val="left" w:pos="851"/>
        </w:tabs>
        <w:jc w:val="center"/>
      </w:pPr>
      <w:r w:rsidRPr="003B32EF">
        <w:t>1</w:t>
      </w:r>
      <w:r w:rsidRPr="00054692">
        <w:rPr>
          <w:b/>
        </w:rPr>
        <w:t>.   Общие положения</w:t>
      </w:r>
      <w:bookmarkEnd w:id="2"/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Комиссия по оценке технического состояния автомобильных дорог на территории </w:t>
      </w:r>
      <w:r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 КБР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(далее - комиссия) является постоянно действующим органом по оценке соответствия транспортно-эксплуатационных характеристик автомобильных дорог на территории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 </w:t>
      </w:r>
      <w:r w:rsidR="003B32EF">
        <w:rPr>
          <w:rFonts w:ascii="Times New Roman" w:hAnsi="Times New Roman" w:cs="Times New Roman"/>
          <w:b w:val="0"/>
          <w:sz w:val="24"/>
          <w:szCs w:val="24"/>
        </w:rPr>
        <w:t xml:space="preserve">КБР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требованиям технических регламентов.</w:t>
      </w:r>
    </w:p>
    <w:p w:rsidR="005A7BD2" w:rsidRPr="003B32EF" w:rsidRDefault="005A7BD2" w:rsidP="005A7BD2">
      <w:pPr>
        <w:pStyle w:val="20"/>
        <w:shd w:val="clear" w:color="auto" w:fill="auto"/>
        <w:tabs>
          <w:tab w:val="left" w:pos="1135"/>
        </w:tabs>
        <w:spacing w:line="240" w:lineRule="auto"/>
        <w:ind w:left="600"/>
        <w:rPr>
          <w:rFonts w:ascii="Times New Roman" w:hAnsi="Times New Roman" w:cs="Times New Roman"/>
          <w:b w:val="0"/>
          <w:sz w:val="24"/>
          <w:szCs w:val="24"/>
        </w:rPr>
      </w:pPr>
    </w:p>
    <w:p w:rsidR="005A7BD2" w:rsidRPr="00054692" w:rsidRDefault="005A7BD2" w:rsidP="005A7BD2">
      <w:pPr>
        <w:pStyle w:val="12"/>
        <w:keepNext/>
        <w:keepLines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bookmarkStart w:id="3" w:name="bookmark4"/>
      <w:r w:rsidRPr="00054692">
        <w:rPr>
          <w:sz w:val="24"/>
          <w:szCs w:val="24"/>
        </w:rPr>
        <w:t>Основные задачи</w:t>
      </w:r>
      <w:bookmarkEnd w:id="3"/>
    </w:p>
    <w:p w:rsidR="005A7BD2" w:rsidRPr="003B32EF" w:rsidRDefault="005A7BD2" w:rsidP="005A7BD2">
      <w:pPr>
        <w:pStyle w:val="12"/>
        <w:keepNext/>
        <w:keepLines/>
        <w:shd w:val="clear" w:color="auto" w:fill="auto"/>
        <w:tabs>
          <w:tab w:val="left" w:pos="3969"/>
        </w:tabs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5A7BD2" w:rsidRPr="003B32EF" w:rsidRDefault="005A7BD2" w:rsidP="005A7BD2">
      <w:pPr>
        <w:pStyle w:val="a6"/>
        <w:numPr>
          <w:ilvl w:val="1"/>
          <w:numId w:val="3"/>
        </w:numPr>
        <w:suppressAutoHyphens w:val="0"/>
        <w:autoSpaceDE w:val="0"/>
        <w:autoSpaceDN w:val="0"/>
        <w:adjustRightInd w:val="0"/>
        <w:ind w:firstLine="567"/>
        <w:jc w:val="both"/>
      </w:pPr>
      <w:r w:rsidRPr="003B32EF">
        <w:t xml:space="preserve">Определение соответствия транспортно-эксплуатационных характеристик автомобильных дорог на территории </w:t>
      </w:r>
      <w:r w:rsidR="003B32EF" w:rsidRPr="003B32EF">
        <w:t xml:space="preserve">сельского поселения </w:t>
      </w:r>
      <w:r w:rsidR="000D166E">
        <w:t xml:space="preserve">Джулат </w:t>
      </w:r>
      <w:r w:rsidR="003B32EF" w:rsidRPr="003B32EF">
        <w:t xml:space="preserve"> Терского муниципального района</w:t>
      </w:r>
      <w:r w:rsidR="003B32EF">
        <w:rPr>
          <w:b/>
        </w:rPr>
        <w:t xml:space="preserve"> </w:t>
      </w:r>
      <w:r w:rsidR="003B32EF" w:rsidRPr="003B32EF">
        <w:t xml:space="preserve">КБР </w:t>
      </w:r>
      <w:r w:rsidRPr="003B32EF">
        <w:t>требованиям технических регламентов;</w:t>
      </w:r>
      <w:bookmarkStart w:id="4" w:name="bookmark5"/>
    </w:p>
    <w:p w:rsidR="005A7BD2" w:rsidRPr="003B32EF" w:rsidRDefault="005A7BD2" w:rsidP="005A7BD2">
      <w:pPr>
        <w:pStyle w:val="a6"/>
        <w:numPr>
          <w:ilvl w:val="1"/>
          <w:numId w:val="3"/>
        </w:numPr>
        <w:suppressAutoHyphens w:val="0"/>
        <w:autoSpaceDE w:val="0"/>
        <w:autoSpaceDN w:val="0"/>
        <w:adjustRightInd w:val="0"/>
        <w:ind w:firstLine="567"/>
        <w:jc w:val="both"/>
      </w:pPr>
      <w:r w:rsidRPr="003B32EF">
        <w:t>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5A7BD2" w:rsidRPr="003B32EF" w:rsidRDefault="005A7BD2" w:rsidP="005A7BD2">
      <w:pPr>
        <w:pStyle w:val="a6"/>
        <w:autoSpaceDE w:val="0"/>
        <w:autoSpaceDN w:val="0"/>
        <w:adjustRightInd w:val="0"/>
        <w:ind w:left="567"/>
        <w:jc w:val="both"/>
      </w:pPr>
    </w:p>
    <w:p w:rsidR="005A7BD2" w:rsidRPr="00054692" w:rsidRDefault="005A7BD2" w:rsidP="005A7BD2">
      <w:pPr>
        <w:pStyle w:val="12"/>
        <w:keepNext/>
        <w:keepLines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054692">
        <w:rPr>
          <w:sz w:val="24"/>
          <w:szCs w:val="24"/>
        </w:rPr>
        <w:t>Порядок работы комиссии</w:t>
      </w:r>
      <w:bookmarkEnd w:id="4"/>
    </w:p>
    <w:p w:rsidR="005A7BD2" w:rsidRPr="003B32EF" w:rsidRDefault="005A7BD2" w:rsidP="005A7BD2">
      <w:pPr>
        <w:pStyle w:val="12"/>
        <w:keepNext/>
        <w:keepLines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>В состав комиссии входят: председатель комиссии, заместитель председателя комиссии, члены комиссии.</w:t>
      </w:r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Секретарь комиссии ведет рабочую документацию комиссии, оповещает ее членов о сроках проведения обследования, составляет акт. </w:t>
      </w:r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Решение комиссии принимается простым большинством голосов ее членов, присутствующих на обследовании автомобильной дороги, и заносится в акт, который подписывается всеми членами комиссии. </w:t>
      </w:r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Оформление акта осуществляется в срок до пяти рабочих дней с момента окончания обследования.</w:t>
      </w:r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Персональный состав комиссии, а также изменения в составе комиссии утверждаются постановлением </w:t>
      </w:r>
      <w:r w:rsidR="003B32EF">
        <w:rPr>
          <w:rFonts w:ascii="Times New Roman" w:hAnsi="Times New Roman" w:cs="Times New Roman"/>
          <w:b w:val="0"/>
          <w:sz w:val="24"/>
          <w:szCs w:val="24"/>
        </w:rPr>
        <w:t xml:space="preserve">местной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</w:t>
      </w:r>
      <w:r w:rsidR="003B32EF">
        <w:rPr>
          <w:rFonts w:ascii="Times New Roman" w:hAnsi="Times New Roman" w:cs="Times New Roman"/>
          <w:b w:val="0"/>
          <w:sz w:val="24"/>
          <w:szCs w:val="24"/>
        </w:rPr>
        <w:t xml:space="preserve"> КБР</w:t>
      </w:r>
      <w:r w:rsidRPr="003B32E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.</w:t>
      </w:r>
    </w:p>
    <w:p w:rsidR="005A7BD2" w:rsidRPr="003B32EF" w:rsidRDefault="005A7BD2" w:rsidP="005A7BD2">
      <w:pPr>
        <w:pStyle w:val="20"/>
        <w:numPr>
          <w:ilvl w:val="1"/>
          <w:numId w:val="3"/>
        </w:numPr>
        <w:shd w:val="clear" w:color="auto" w:fill="auto"/>
        <w:tabs>
          <w:tab w:val="left" w:pos="1135"/>
        </w:tabs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Порядок работы комиссии и дата </w:t>
      </w:r>
      <w:proofErr w:type="gramStart"/>
      <w:r w:rsidRPr="003B32EF">
        <w:rPr>
          <w:rFonts w:ascii="Times New Roman" w:hAnsi="Times New Roman" w:cs="Times New Roman"/>
          <w:b w:val="0"/>
          <w:sz w:val="24"/>
          <w:szCs w:val="24"/>
        </w:rPr>
        <w:t>проведения оценки технического состояния автомобильных дорог общего пользования местного значения</w:t>
      </w:r>
      <w:proofErr w:type="gramEnd"/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председателем комиссии.</w:t>
      </w:r>
    </w:p>
    <w:p w:rsidR="005A7BD2" w:rsidRPr="003B32EF" w:rsidRDefault="005A7BD2" w:rsidP="005A7BD2">
      <w:pPr>
        <w:pStyle w:val="20"/>
        <w:shd w:val="clear" w:color="auto" w:fill="auto"/>
        <w:tabs>
          <w:tab w:val="left" w:pos="1135"/>
        </w:tabs>
        <w:spacing w:line="240" w:lineRule="auto"/>
        <w:ind w:left="600"/>
        <w:rPr>
          <w:rFonts w:ascii="Times New Roman" w:hAnsi="Times New Roman" w:cs="Times New Roman"/>
          <w:b w:val="0"/>
          <w:sz w:val="24"/>
          <w:szCs w:val="24"/>
        </w:rPr>
      </w:pPr>
    </w:p>
    <w:p w:rsidR="005A7BD2" w:rsidRPr="00054692" w:rsidRDefault="005A7BD2" w:rsidP="005A7BD2">
      <w:pPr>
        <w:pStyle w:val="12"/>
        <w:keepNext/>
        <w:keepLines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bookmarkStart w:id="5" w:name="bookmark6"/>
      <w:r w:rsidRPr="00054692">
        <w:rPr>
          <w:sz w:val="24"/>
          <w:szCs w:val="24"/>
        </w:rPr>
        <w:t xml:space="preserve">Порядок </w:t>
      </w:r>
      <w:proofErr w:type="gramStart"/>
      <w:r w:rsidRPr="00054692">
        <w:rPr>
          <w:sz w:val="24"/>
          <w:szCs w:val="24"/>
        </w:rPr>
        <w:t>проведения оценки технического состояния автомобильных дорог общего пользования местного значения</w:t>
      </w:r>
      <w:bookmarkEnd w:id="5"/>
      <w:proofErr w:type="gramEnd"/>
    </w:p>
    <w:p w:rsidR="005A7BD2" w:rsidRPr="003B32EF" w:rsidRDefault="005A7BD2" w:rsidP="005A7BD2">
      <w:pPr>
        <w:pStyle w:val="12"/>
        <w:keepNext/>
        <w:keepLines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      4.1. При оценке технического состояния автомобильных дорог осуществляются следующие виды обследования: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lastRenderedPageBreak/>
        <w:t xml:space="preserve">  - первичное обследование, которое проводится один раз в 3 - 5 лет со   дня проведения первичного обследования;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-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- 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    4.2. В процессе обследования автомобильных дорог определяются: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     1) постоянные параметры и характеристики автомобильной дороги (далее - технический уровень автомобильной дороги):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-ширина проезжей части и земляного полотна;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-габарит приближения;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-длины прямых, величины углов поворотов в плане трассы и величины их   радиусов;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-протяженность подъемов и спусков;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-продольный и поперечный уклоны;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-высота насыпи и глубина выемки;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-габариты искусственных дорожных сооружений;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-состояние элементов водоотвода;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-состояние элементов обустройства дороги и технических средств организации дорожного движения;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    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-продольная ровность и глубина колеи дорожного покрытия;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-сцепные свойства дорожного покрытия и состояние обочин;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-прочность дорожной одежды;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-грузоподъемность искусственных дорожных сооружений;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 xml:space="preserve">      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-средняя скорость движения транспортного потока;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-безопасность движения транспортного потока;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-пропускная способность, уровень загрузки автомобильной дороги движением;</w:t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  <w:r w:rsidRPr="003B32EF">
        <w:t>-среднегодовая суточная интенсивность движения и состав транспортного потока;</w:t>
      </w:r>
    </w:p>
    <w:p w:rsidR="005B03E0" w:rsidRDefault="005A7BD2" w:rsidP="005B03E0">
      <w:pPr>
        <w:autoSpaceDE w:val="0"/>
        <w:autoSpaceDN w:val="0"/>
        <w:adjustRightInd w:val="0"/>
        <w:jc w:val="both"/>
      </w:pPr>
      <w:r w:rsidRPr="003B32EF">
        <w:t>-способность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5A7BD2" w:rsidRPr="003B32EF" w:rsidRDefault="005A7BD2" w:rsidP="005B03E0">
      <w:pPr>
        <w:autoSpaceDE w:val="0"/>
        <w:autoSpaceDN w:val="0"/>
        <w:adjustRightInd w:val="0"/>
        <w:jc w:val="both"/>
        <w:rPr>
          <w:lang w:bidi="ru-RU"/>
        </w:rPr>
      </w:pPr>
      <w:r w:rsidRPr="003B32EF">
        <w:t xml:space="preserve">        4.3. Результаты обследования оформляются актом </w:t>
      </w:r>
      <w:proofErr w:type="gramStart"/>
      <w:r w:rsidRPr="003B32EF">
        <w:t>оценки технического состояния автомобильных дорог общего пользования местного значения</w:t>
      </w:r>
      <w:proofErr w:type="gramEnd"/>
      <w:r w:rsidRPr="003B32EF">
        <w:t xml:space="preserve"> на территории </w:t>
      </w:r>
      <w:r w:rsidR="003B32EF" w:rsidRPr="005B03E0">
        <w:t xml:space="preserve">сельского поселения </w:t>
      </w:r>
      <w:r w:rsidR="000D166E">
        <w:t xml:space="preserve">Джулат </w:t>
      </w:r>
      <w:r w:rsidR="003B32EF" w:rsidRPr="005B03E0">
        <w:t xml:space="preserve"> Терского муниципального района КБР </w:t>
      </w:r>
      <w:r w:rsidRPr="003B32EF">
        <w:t>(приложение №3),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5A7BD2" w:rsidRPr="003B32EF" w:rsidRDefault="005A7BD2" w:rsidP="005A7BD2">
      <w:pPr>
        <w:pStyle w:val="12"/>
        <w:keepNext/>
        <w:keepLines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5A7BD2" w:rsidRPr="00054692" w:rsidRDefault="005A7BD2" w:rsidP="005A7BD2">
      <w:pPr>
        <w:pStyle w:val="12"/>
        <w:keepNext/>
        <w:keepLines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bookmarkStart w:id="6" w:name="bookmark7"/>
      <w:r w:rsidRPr="00054692">
        <w:rPr>
          <w:sz w:val="24"/>
          <w:szCs w:val="24"/>
        </w:rPr>
        <w:t>Ответственность Комиссии</w:t>
      </w:r>
      <w:bookmarkEnd w:id="6"/>
    </w:p>
    <w:p w:rsidR="005A7BD2" w:rsidRPr="003B32EF" w:rsidRDefault="005A7BD2" w:rsidP="005A7BD2">
      <w:pPr>
        <w:pStyle w:val="12"/>
        <w:keepNext/>
        <w:keepLines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5A7BD2" w:rsidRPr="003B32EF" w:rsidRDefault="005A7BD2" w:rsidP="003B32EF">
      <w:pPr>
        <w:pStyle w:val="20"/>
        <w:shd w:val="clear" w:color="auto" w:fill="auto"/>
        <w:spacing w:line="240" w:lineRule="auto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Комиссия несет ответственность за правомерность, обоснованность и объективность выводов, изложенных в акте </w:t>
      </w:r>
      <w:proofErr w:type="gramStart"/>
      <w:r w:rsidRPr="003B32EF">
        <w:rPr>
          <w:rFonts w:ascii="Times New Roman" w:hAnsi="Times New Roman" w:cs="Times New Roman"/>
          <w:b w:val="0"/>
          <w:sz w:val="24"/>
          <w:szCs w:val="24"/>
        </w:rPr>
        <w:t>оценки технического состояния автомобильных дорог общего пользования местного значения</w:t>
      </w:r>
      <w:proofErr w:type="gramEnd"/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0D166E">
        <w:rPr>
          <w:rFonts w:ascii="Times New Roman" w:hAnsi="Times New Roman" w:cs="Times New Roman"/>
          <w:b w:val="0"/>
          <w:sz w:val="24"/>
          <w:szCs w:val="24"/>
        </w:rPr>
        <w:t xml:space="preserve">Джулат </w:t>
      </w:r>
      <w:r w:rsidR="003B32EF" w:rsidRPr="003B32EF">
        <w:rPr>
          <w:rFonts w:ascii="Times New Roman" w:hAnsi="Times New Roman" w:cs="Times New Roman"/>
          <w:b w:val="0"/>
          <w:sz w:val="24"/>
          <w:szCs w:val="24"/>
        </w:rPr>
        <w:t xml:space="preserve"> Терского муниципального района</w:t>
      </w:r>
      <w:r w:rsidR="003B32EF">
        <w:rPr>
          <w:rFonts w:ascii="Times New Roman" w:hAnsi="Times New Roman" w:cs="Times New Roman"/>
          <w:b w:val="0"/>
          <w:sz w:val="24"/>
          <w:szCs w:val="24"/>
        </w:rPr>
        <w:t xml:space="preserve"> КБР.</w:t>
      </w:r>
    </w:p>
    <w:p w:rsidR="005A7BD2" w:rsidRPr="003B32EF" w:rsidRDefault="005A7BD2" w:rsidP="005A7BD2">
      <w:pPr>
        <w:sectPr w:rsidR="005A7BD2" w:rsidRPr="003B32EF" w:rsidSect="00054692">
          <w:pgSz w:w="11900" w:h="16840"/>
          <w:pgMar w:top="567" w:right="850" w:bottom="1134" w:left="1701" w:header="0" w:footer="3" w:gutter="0"/>
          <w:cols w:space="720"/>
        </w:sectPr>
      </w:pPr>
    </w:p>
    <w:p w:rsidR="005B03E0" w:rsidRPr="003B32EF" w:rsidRDefault="005A7BD2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Style w:val="414pt"/>
          <w:rFonts w:eastAsiaTheme="minorHAnsi"/>
          <w:b w:val="0"/>
          <w:sz w:val="24"/>
          <w:szCs w:val="24"/>
        </w:rPr>
        <w:lastRenderedPageBreak/>
        <w:t xml:space="preserve">                 </w:t>
      </w:r>
      <w:r w:rsidR="005B03E0" w:rsidRPr="003B32EF">
        <w:rPr>
          <w:rStyle w:val="211pt"/>
          <w:rFonts w:eastAsiaTheme="minorHAnsi"/>
          <w:sz w:val="24"/>
          <w:szCs w:val="24"/>
        </w:rPr>
        <w:t xml:space="preserve">Приложение </w:t>
      </w:r>
      <w:r w:rsidR="005B03E0" w:rsidRPr="003B32EF">
        <w:rPr>
          <w:rFonts w:ascii="Times New Roman" w:hAnsi="Times New Roman" w:cs="Times New Roman"/>
          <w:b w:val="0"/>
          <w:sz w:val="24"/>
          <w:szCs w:val="24"/>
        </w:rPr>
        <w:t>№</w:t>
      </w:r>
      <w:r w:rsidR="005B03E0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5B03E0" w:rsidRPr="003B32EF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местной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5B03E0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сельского поселения  </w:t>
      </w:r>
      <w:r w:rsidR="000D16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Джулат </w:t>
      </w:r>
    </w:p>
    <w:p w:rsidR="005B03E0" w:rsidRPr="003B32EF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Терского муниципального района КБР</w:t>
      </w:r>
    </w:p>
    <w:p w:rsidR="005A7BD2" w:rsidRPr="003B32EF" w:rsidRDefault="005B03E0" w:rsidP="005B03E0">
      <w:pPr>
        <w:pStyle w:val="42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Pr="003B32EF">
        <w:rPr>
          <w:bCs/>
          <w:sz w:val="24"/>
          <w:szCs w:val="24"/>
        </w:rPr>
        <w:t xml:space="preserve">                                                                             </w:t>
      </w:r>
      <w:r>
        <w:rPr>
          <w:bCs/>
        </w:rPr>
        <w:t xml:space="preserve">                       </w:t>
      </w:r>
      <w:r w:rsidR="00A87349">
        <w:rPr>
          <w:bCs/>
        </w:rPr>
        <w:t xml:space="preserve">              </w:t>
      </w:r>
      <w:r>
        <w:rPr>
          <w:bCs/>
        </w:rPr>
        <w:t xml:space="preserve"> </w:t>
      </w:r>
      <w:r w:rsidR="00A87349">
        <w:rPr>
          <w:bCs/>
          <w:sz w:val="24"/>
          <w:szCs w:val="24"/>
        </w:rPr>
        <w:t>от  19.04.</w:t>
      </w:r>
      <w:r w:rsidR="0065404F">
        <w:rPr>
          <w:bCs/>
          <w:sz w:val="24"/>
          <w:szCs w:val="24"/>
        </w:rPr>
        <w:t>2023</w:t>
      </w:r>
      <w:r w:rsidR="00A87349">
        <w:rPr>
          <w:bCs/>
          <w:sz w:val="24"/>
          <w:szCs w:val="24"/>
        </w:rPr>
        <w:t xml:space="preserve"> г. № 8</w:t>
      </w:r>
      <w:r w:rsidR="00BE395C">
        <w:rPr>
          <w:bCs/>
          <w:sz w:val="24"/>
          <w:szCs w:val="24"/>
        </w:rPr>
        <w:t>-п</w:t>
      </w:r>
    </w:p>
    <w:p w:rsidR="005A7BD2" w:rsidRPr="003B32EF" w:rsidRDefault="005A7BD2" w:rsidP="005A7BD2">
      <w:pPr>
        <w:ind w:left="5670"/>
        <w:jc w:val="right"/>
        <w:rPr>
          <w:bCs/>
          <w:i/>
        </w:rPr>
      </w:pPr>
    </w:p>
    <w:p w:rsidR="005A7BD2" w:rsidRPr="003B32EF" w:rsidRDefault="005A7BD2" w:rsidP="005A7BD2">
      <w:pPr>
        <w:ind w:left="5670"/>
        <w:jc w:val="both"/>
        <w:rPr>
          <w:rFonts w:eastAsia="Courier New"/>
        </w:rPr>
      </w:pPr>
    </w:p>
    <w:p w:rsidR="005A7BD2" w:rsidRPr="003B32EF" w:rsidRDefault="005A7BD2" w:rsidP="005A7BD2">
      <w:pPr>
        <w:ind w:left="4840"/>
        <w:jc w:val="both"/>
      </w:pPr>
    </w:p>
    <w:p w:rsidR="005A7BD2" w:rsidRPr="003B32EF" w:rsidRDefault="005A7BD2" w:rsidP="005A7BD2">
      <w:pPr>
        <w:ind w:left="4840"/>
        <w:jc w:val="both"/>
      </w:pPr>
      <w:r w:rsidRPr="003B32EF">
        <w:t>Состав</w:t>
      </w:r>
    </w:p>
    <w:p w:rsidR="005A7BD2" w:rsidRDefault="005A7BD2" w:rsidP="005B03E0">
      <w:pPr>
        <w:jc w:val="center"/>
        <w:rPr>
          <w:bCs/>
        </w:rPr>
      </w:pPr>
      <w:r w:rsidRPr="003B32EF">
        <w:rPr>
          <w:rStyle w:val="3"/>
          <w:rFonts w:eastAsia="Courier New"/>
          <w:b w:val="0"/>
          <w:bCs w:val="0"/>
          <w:sz w:val="24"/>
          <w:szCs w:val="24"/>
        </w:rPr>
        <w:t xml:space="preserve">комиссии по оценке технического состояния автомобильных дорог общего пользования местного значения </w:t>
      </w:r>
      <w:r w:rsidRPr="003B32EF">
        <w:t xml:space="preserve">на территории </w:t>
      </w:r>
      <w:r w:rsidR="005B03E0">
        <w:t xml:space="preserve">сельского поселения </w:t>
      </w:r>
      <w:r w:rsidR="000D166E">
        <w:t xml:space="preserve">Джулат </w:t>
      </w:r>
      <w:r w:rsidR="005B03E0">
        <w:t xml:space="preserve"> Терского муниципального района </w:t>
      </w:r>
      <w:r w:rsidR="005B03E0" w:rsidRPr="003B32EF">
        <w:rPr>
          <w:bCs/>
        </w:rPr>
        <w:t xml:space="preserve"> </w:t>
      </w:r>
      <w:r w:rsidR="005B03E0">
        <w:rPr>
          <w:bCs/>
        </w:rPr>
        <w:t>КБР</w:t>
      </w:r>
    </w:p>
    <w:p w:rsidR="005B03E0" w:rsidRPr="003B32EF" w:rsidRDefault="005B03E0" w:rsidP="005B03E0">
      <w:pPr>
        <w:jc w:val="center"/>
        <w:rPr>
          <w:i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015"/>
        <w:gridCol w:w="6524"/>
      </w:tblGrid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jc w:val="both"/>
              <w:rPr>
                <w:color w:val="000000"/>
              </w:rPr>
            </w:pPr>
            <w:r w:rsidRPr="003B32EF">
              <w:t>№</w:t>
            </w:r>
          </w:p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Ф.И.О.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Должность</w:t>
            </w:r>
          </w:p>
        </w:tc>
      </w:tr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</w:tr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</w:tr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</w:tr>
      <w:tr w:rsidR="005A7BD2" w:rsidRPr="003B32EF" w:rsidTr="005A7BD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</w:tr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</w:tr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</w:tr>
      <w:tr w:rsidR="005A7BD2" w:rsidRPr="003B32EF" w:rsidTr="005A7B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D2" w:rsidRPr="003B32EF" w:rsidRDefault="005A7BD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3B32EF"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rFonts w:eastAsia="Calibri"/>
                <w:color w:val="00000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2" w:rsidRPr="003B32EF" w:rsidRDefault="005A7BD2">
            <w:pPr>
              <w:widowControl w:val="0"/>
              <w:jc w:val="both"/>
              <w:rPr>
                <w:rFonts w:eastAsia="Calibri"/>
                <w:color w:val="000000"/>
                <w:lang w:bidi="ru-RU"/>
              </w:rPr>
            </w:pPr>
          </w:p>
        </w:tc>
      </w:tr>
    </w:tbl>
    <w:p w:rsidR="005A7BD2" w:rsidRPr="003B32EF" w:rsidRDefault="005A7BD2" w:rsidP="005A7BD2">
      <w:pPr>
        <w:sectPr w:rsidR="005A7BD2" w:rsidRPr="003B32EF">
          <w:pgSz w:w="11900" w:h="16840"/>
          <w:pgMar w:top="1172" w:right="683" w:bottom="1172" w:left="1242" w:header="0" w:footer="3" w:gutter="0"/>
          <w:cols w:space="720"/>
        </w:sectPr>
      </w:pPr>
    </w:p>
    <w:p w:rsidR="005B03E0" w:rsidRDefault="005A7BD2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</w:t>
      </w:r>
    </w:p>
    <w:p w:rsidR="005B03E0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B03E0" w:rsidRPr="003B32EF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Style w:val="211pt"/>
          <w:rFonts w:eastAsiaTheme="minorHAnsi"/>
          <w:sz w:val="24"/>
          <w:szCs w:val="24"/>
        </w:rPr>
        <w:t xml:space="preserve">Приложение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5B03E0" w:rsidRPr="003B32EF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местной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5B03E0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сельского поселения  </w:t>
      </w:r>
      <w:r w:rsidR="000D16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Джулат </w:t>
      </w:r>
    </w:p>
    <w:p w:rsidR="005B03E0" w:rsidRPr="003B32EF" w:rsidRDefault="005B03E0" w:rsidP="005B03E0">
      <w:pPr>
        <w:pStyle w:val="20"/>
        <w:shd w:val="clear" w:color="auto" w:fill="auto"/>
        <w:spacing w:line="240" w:lineRule="auto"/>
        <w:ind w:left="496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Терского муниципального района КБР</w:t>
      </w:r>
    </w:p>
    <w:p w:rsidR="005A7BD2" w:rsidRPr="003B32EF" w:rsidRDefault="005B03E0" w:rsidP="00BE395C">
      <w:pPr>
        <w:pStyle w:val="20"/>
        <w:shd w:val="clear" w:color="auto" w:fill="auto"/>
        <w:spacing w:line="240" w:lineRule="auto"/>
        <w:ind w:left="5387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bCs w:val="0"/>
        </w:rPr>
        <w:t xml:space="preserve">           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87349">
        <w:rPr>
          <w:rFonts w:ascii="Times New Roman" w:hAnsi="Times New Roman" w:cs="Times New Roman"/>
          <w:b w:val="0"/>
          <w:sz w:val="24"/>
          <w:szCs w:val="24"/>
        </w:rPr>
        <w:t xml:space="preserve"> 19.04.2023</w:t>
      </w:r>
      <w:r w:rsidRPr="003B32EF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BE395C">
        <w:rPr>
          <w:rFonts w:ascii="Times New Roman" w:hAnsi="Times New Roman" w:cs="Times New Roman"/>
          <w:b w:val="0"/>
          <w:sz w:val="24"/>
          <w:szCs w:val="24"/>
        </w:rPr>
        <w:t>8-п</w:t>
      </w:r>
    </w:p>
    <w:p w:rsidR="005A7BD2" w:rsidRPr="003B32EF" w:rsidRDefault="005A7BD2" w:rsidP="005A7BD2">
      <w:pPr>
        <w:pStyle w:val="12"/>
        <w:keepNext/>
        <w:keepLines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bookmarkStart w:id="7" w:name="bookmark11"/>
      <w:r w:rsidRPr="003B32EF">
        <w:rPr>
          <w:b w:val="0"/>
          <w:sz w:val="24"/>
          <w:szCs w:val="24"/>
        </w:rPr>
        <w:t>АКТ</w:t>
      </w:r>
      <w:bookmarkEnd w:id="7"/>
    </w:p>
    <w:p w:rsidR="005A7BD2" w:rsidRPr="005B03E0" w:rsidRDefault="005A7BD2" w:rsidP="005B03E0">
      <w:pPr>
        <w:ind w:firstLine="860"/>
        <w:jc w:val="center"/>
      </w:pPr>
      <w:r w:rsidRPr="003B32EF">
        <w:t xml:space="preserve">оценки технического состояния автомобильных дорог общего пользования местного значения на территории </w:t>
      </w:r>
      <w:r w:rsidR="005B03E0">
        <w:t xml:space="preserve"> сельского поселения </w:t>
      </w:r>
      <w:r w:rsidR="000D166E">
        <w:t xml:space="preserve">Джулат </w:t>
      </w:r>
      <w:r w:rsidR="005B03E0">
        <w:t xml:space="preserve"> Терского муниципального района </w:t>
      </w:r>
      <w:r w:rsidR="005B03E0" w:rsidRPr="003B32EF">
        <w:rPr>
          <w:bCs/>
        </w:rPr>
        <w:t xml:space="preserve"> </w:t>
      </w:r>
      <w:r w:rsidR="005B03E0">
        <w:rPr>
          <w:bCs/>
        </w:rPr>
        <w:t>КБР</w:t>
      </w:r>
    </w:p>
    <w:p w:rsidR="005A7BD2" w:rsidRPr="003B32EF" w:rsidRDefault="005A7BD2" w:rsidP="005A7BD2">
      <w:pPr>
        <w:ind w:firstLine="860"/>
        <w:jc w:val="both"/>
      </w:pPr>
    </w:p>
    <w:p w:rsidR="005A7BD2" w:rsidRPr="00BE395C" w:rsidRDefault="005A7BD2" w:rsidP="005B03E0">
      <w:pPr>
        <w:ind w:firstLine="708"/>
        <w:jc w:val="both"/>
      </w:pPr>
      <w:r w:rsidRPr="003B32EF">
        <w:t xml:space="preserve">Постоянно действующая комиссия по оценке технического состояния автомобильных дорог общего пользования местного значения на территории </w:t>
      </w:r>
      <w:r w:rsidR="005B03E0">
        <w:t xml:space="preserve">сельского поселения </w:t>
      </w:r>
      <w:r w:rsidR="000D166E">
        <w:t xml:space="preserve">Джулат </w:t>
      </w:r>
      <w:r w:rsidR="005B03E0">
        <w:t xml:space="preserve"> Терского муниципального района </w:t>
      </w:r>
      <w:r w:rsidR="005B03E0" w:rsidRPr="003B32EF">
        <w:rPr>
          <w:bCs/>
        </w:rPr>
        <w:t xml:space="preserve"> </w:t>
      </w:r>
      <w:r w:rsidR="005B03E0">
        <w:rPr>
          <w:bCs/>
        </w:rPr>
        <w:t>КБР</w:t>
      </w:r>
      <w:r w:rsidRPr="003B32EF">
        <w:t xml:space="preserve">, утверждённая постановлением </w:t>
      </w:r>
      <w:r w:rsidR="005B03E0">
        <w:t xml:space="preserve">местной </w:t>
      </w:r>
      <w:r w:rsidRPr="003B32EF">
        <w:t xml:space="preserve">администрации </w:t>
      </w:r>
      <w:r w:rsidR="005B03E0">
        <w:t xml:space="preserve">сельского поселения </w:t>
      </w:r>
      <w:r w:rsidR="000D166E">
        <w:t xml:space="preserve">Джулат </w:t>
      </w:r>
      <w:r w:rsidR="005B03E0">
        <w:t xml:space="preserve"> Терского муниципального района </w:t>
      </w:r>
      <w:r w:rsidR="005B03E0" w:rsidRPr="003B32EF">
        <w:rPr>
          <w:bCs/>
        </w:rPr>
        <w:t xml:space="preserve"> </w:t>
      </w:r>
      <w:r w:rsidRPr="003B32EF">
        <w:rPr>
          <w:bCs/>
        </w:rPr>
        <w:t xml:space="preserve"> Кабардино-Балкарской Республики </w:t>
      </w:r>
      <w:r w:rsidRPr="003B32EF">
        <w:t>от ______ 20___  №  __</w:t>
      </w:r>
    </w:p>
    <w:p w:rsidR="005A7BD2" w:rsidRPr="003B32EF" w:rsidRDefault="005A7BD2" w:rsidP="005A7BD2">
      <w:pPr>
        <w:pStyle w:val="msonormalbullet2gif"/>
        <w:spacing w:after="0" w:afterAutospacing="0"/>
        <w:jc w:val="both"/>
      </w:pPr>
      <w:r w:rsidRPr="003B32EF">
        <w:t>в составе: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>председателя комиссии —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>заместителя председателя комиссии —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>секретарь комиссии –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 xml:space="preserve">члены комиссии – 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r w:rsidRPr="003B32EF">
        <w:t>Рассмотрев представленную документацию: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Pr="003B32EF">
        <w:t xml:space="preserve"> </w:t>
      </w:r>
    </w:p>
    <w:p w:rsidR="005A7BD2" w:rsidRPr="003B32EF" w:rsidRDefault="005A7BD2" w:rsidP="005A7BD2">
      <w:r w:rsidRPr="003B32EF">
        <w:t>и проведя визуальное и инструментальное обследование автомобильной дороги: _____________________________________________________________________________________________________________________________________________________________________________________________________________________ (указать наименование объекта и его функциональное назначение)</w:t>
      </w:r>
    </w:p>
    <w:p w:rsidR="005A7BD2" w:rsidRPr="003B32EF" w:rsidRDefault="005A7BD2" w:rsidP="005A7BD2">
      <w:r w:rsidRPr="003B32EF">
        <w:t>по адресу: 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Pr="003B32EF">
        <w:t xml:space="preserve"> _______________________________________________________________________</w:t>
      </w:r>
      <w:r w:rsidR="005B03E0">
        <w:rPr>
          <w:u w:val="single"/>
        </w:rPr>
        <w:tab/>
      </w:r>
      <w:r w:rsidRPr="003B32EF">
        <w:t xml:space="preserve">  протяженность ___________________________ </w:t>
      </w:r>
      <w:proofErr w:type="gramStart"/>
      <w:r w:rsidRPr="003B32EF">
        <w:t>км</w:t>
      </w:r>
      <w:proofErr w:type="gramEnd"/>
      <w:r w:rsidRPr="003B32EF">
        <w:t>.</w:t>
      </w:r>
    </w:p>
    <w:p w:rsidR="005A7BD2" w:rsidRPr="003B32EF" w:rsidRDefault="005A7BD2" w:rsidP="005A7BD2"/>
    <w:p w:rsidR="005A7BD2" w:rsidRPr="003B32EF" w:rsidRDefault="005A7BD2" w:rsidP="005A7BD2"/>
    <w:p w:rsidR="005A7BD2" w:rsidRPr="003B32EF" w:rsidRDefault="005A7BD2" w:rsidP="005A7BD2">
      <w:r w:rsidRPr="003B32EF">
        <w:t>Комиссия установила следующее:</w:t>
      </w:r>
    </w:p>
    <w:p w:rsidR="005A7BD2" w:rsidRPr="003B32EF" w:rsidRDefault="005A7BD2" w:rsidP="005A7BD2">
      <w:pPr>
        <w:pStyle w:val="a6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</w:pPr>
      <w:r w:rsidRPr="003B32EF">
        <w:t>постоянные параметры и характеристики автомобильной дороги (технический уровень автомобильной дороги):</w:t>
      </w:r>
    </w:p>
    <w:p w:rsidR="005A7BD2" w:rsidRPr="005B03E0" w:rsidRDefault="005A7BD2" w:rsidP="005A7BD2">
      <w:pPr>
        <w:autoSpaceDE w:val="0"/>
        <w:autoSpaceDN w:val="0"/>
        <w:adjustRightInd w:val="0"/>
        <w:jc w:val="both"/>
        <w:rPr>
          <w:u w:val="single"/>
        </w:rPr>
      </w:pPr>
      <w:r w:rsidRPr="003B32EF">
        <w:t>_____________________________________________________________________________________________________________________________________________________________________________________________________________________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</w:p>
    <w:p w:rsidR="005A7BD2" w:rsidRPr="003B32EF" w:rsidRDefault="005A7BD2" w:rsidP="005A7BD2">
      <w:pPr>
        <w:pStyle w:val="a6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</w:pPr>
      <w:r w:rsidRPr="003B32EF">
        <w:t>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:rsidR="005A7BD2" w:rsidRDefault="005A7BD2" w:rsidP="005A7BD2">
      <w:pPr>
        <w:autoSpaceDE w:val="0"/>
        <w:autoSpaceDN w:val="0"/>
        <w:adjustRightInd w:val="0"/>
        <w:jc w:val="both"/>
        <w:rPr>
          <w:u w:val="single"/>
        </w:rPr>
      </w:pPr>
      <w:r w:rsidRPr="003B32EF">
        <w:t>____________________________________________________________________________________________________________________________________________________________________________________________________________________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</w:p>
    <w:p w:rsidR="005B03E0" w:rsidRDefault="005B03E0" w:rsidP="005A7BD2">
      <w:pPr>
        <w:autoSpaceDE w:val="0"/>
        <w:autoSpaceDN w:val="0"/>
        <w:adjustRightInd w:val="0"/>
        <w:jc w:val="both"/>
        <w:rPr>
          <w:u w:val="single"/>
        </w:rPr>
      </w:pPr>
    </w:p>
    <w:p w:rsidR="005B03E0" w:rsidRDefault="005B03E0" w:rsidP="005A7BD2">
      <w:pPr>
        <w:autoSpaceDE w:val="0"/>
        <w:autoSpaceDN w:val="0"/>
        <w:adjustRightInd w:val="0"/>
        <w:jc w:val="both"/>
        <w:rPr>
          <w:u w:val="single"/>
        </w:rPr>
      </w:pPr>
    </w:p>
    <w:p w:rsidR="005B03E0" w:rsidRDefault="005B03E0" w:rsidP="005A7BD2">
      <w:pPr>
        <w:autoSpaceDE w:val="0"/>
        <w:autoSpaceDN w:val="0"/>
        <w:adjustRightInd w:val="0"/>
        <w:jc w:val="both"/>
        <w:rPr>
          <w:u w:val="single"/>
        </w:rPr>
      </w:pPr>
    </w:p>
    <w:p w:rsidR="005B03E0" w:rsidRPr="005B03E0" w:rsidRDefault="005B03E0" w:rsidP="005A7BD2">
      <w:pPr>
        <w:autoSpaceDE w:val="0"/>
        <w:autoSpaceDN w:val="0"/>
        <w:adjustRightInd w:val="0"/>
        <w:jc w:val="both"/>
        <w:rPr>
          <w:u w:val="single"/>
        </w:rPr>
      </w:pPr>
    </w:p>
    <w:p w:rsidR="005A7BD2" w:rsidRPr="003B32EF" w:rsidRDefault="005A7BD2" w:rsidP="005A7BD2">
      <w:pPr>
        <w:pStyle w:val="a6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</w:pPr>
      <w:r w:rsidRPr="003B32EF">
        <w:lastRenderedPageBreak/>
        <w:t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:rsidR="005A7BD2" w:rsidRPr="005B03E0" w:rsidRDefault="005A7BD2" w:rsidP="005A7BD2">
      <w:pPr>
        <w:autoSpaceDE w:val="0"/>
        <w:autoSpaceDN w:val="0"/>
        <w:adjustRightInd w:val="0"/>
        <w:jc w:val="both"/>
        <w:rPr>
          <w:u w:val="single"/>
        </w:rPr>
      </w:pPr>
      <w:r w:rsidRPr="003B32EF">
        <w:t>____________________________________________________________________________________________________________________________________________________________________________________________________________________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</w:p>
    <w:p w:rsidR="005A7BD2" w:rsidRPr="003B32EF" w:rsidRDefault="005A7BD2" w:rsidP="005A7BD2">
      <w:pPr>
        <w:autoSpaceDE w:val="0"/>
        <w:autoSpaceDN w:val="0"/>
        <w:adjustRightInd w:val="0"/>
        <w:jc w:val="both"/>
      </w:pPr>
    </w:p>
    <w:p w:rsidR="005A7BD2" w:rsidRPr="003B32EF" w:rsidRDefault="005A7BD2" w:rsidP="005A7BD2">
      <w:pPr>
        <w:jc w:val="both"/>
        <w:rPr>
          <w:color w:val="000000"/>
          <w:lang w:bidi="ru-RU"/>
        </w:rPr>
      </w:pPr>
      <w:r w:rsidRPr="003B32EF">
        <w:t>Заключение комиссии:</w:t>
      </w:r>
    </w:p>
    <w:p w:rsidR="005A7BD2" w:rsidRPr="005B03E0" w:rsidRDefault="005A7BD2" w:rsidP="005A7BD2">
      <w:pPr>
        <w:pStyle w:val="msonormalbullet2gif"/>
        <w:spacing w:after="0" w:afterAutospacing="0"/>
        <w:jc w:val="both"/>
        <w:rPr>
          <w:u w:val="single"/>
        </w:rPr>
      </w:pPr>
      <w:r w:rsidRPr="003B32EF">
        <w:t>Заключение по оценке технического состояния автомобильной дороги: ____________________________________________________________________________________________________________________________________________________________________________________________________________________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</w:p>
    <w:p w:rsidR="005A7BD2" w:rsidRPr="005B03E0" w:rsidRDefault="005A7BD2" w:rsidP="005A7BD2">
      <w:pPr>
        <w:pStyle w:val="msonormalbullet2gif"/>
        <w:spacing w:after="0" w:afterAutospacing="0"/>
        <w:jc w:val="both"/>
        <w:rPr>
          <w:u w:val="single"/>
        </w:rPr>
      </w:pPr>
      <w:r w:rsidRPr="003B32EF">
        <w:t>Предложения по устранению недостатков, сроки их проведения, конкретные исполнители: ____________________________________________________________________________________________________________________________________________________________________________________________________________________</w:t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  <w:r w:rsidR="005B03E0">
        <w:rPr>
          <w:u w:val="single"/>
        </w:rPr>
        <w:tab/>
      </w:r>
    </w:p>
    <w:p w:rsidR="005A7BD2" w:rsidRDefault="005A7BD2" w:rsidP="005A7BD2">
      <w:pPr>
        <w:pStyle w:val="msonormalbullet2gif"/>
        <w:spacing w:after="0" w:afterAutospacing="0"/>
        <w:contextualSpacing/>
        <w:jc w:val="both"/>
      </w:pPr>
    </w:p>
    <w:p w:rsidR="005B03E0" w:rsidRDefault="005B03E0" w:rsidP="005A7BD2">
      <w:pPr>
        <w:pStyle w:val="msonormalbullet2gif"/>
        <w:spacing w:after="0" w:afterAutospacing="0"/>
        <w:contextualSpacing/>
        <w:jc w:val="both"/>
      </w:pPr>
    </w:p>
    <w:p w:rsidR="005B03E0" w:rsidRPr="003B32EF" w:rsidRDefault="005B03E0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 xml:space="preserve">Председатель комиссии </w:t>
      </w:r>
      <w:r w:rsidR="005B03E0">
        <w:t xml:space="preserve">                     </w:t>
      </w:r>
      <w:r w:rsidRPr="003B32EF">
        <w:t xml:space="preserve">____________________ /________________________ 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>Заместитель председателя комиссии</w:t>
      </w:r>
      <w:r w:rsidR="005B03E0">
        <w:t xml:space="preserve"> </w:t>
      </w:r>
      <w:r w:rsidRPr="003B32EF">
        <w:t>__________</w:t>
      </w:r>
      <w:r w:rsidR="005B03E0">
        <w:t>__________</w:t>
      </w:r>
      <w:r w:rsidRPr="003B32EF">
        <w:t xml:space="preserve">/________________________ 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 xml:space="preserve">Секретарь комиссии   </w:t>
      </w:r>
      <w:r w:rsidRPr="003B32EF">
        <w:tab/>
      </w:r>
      <w:r w:rsidR="005B03E0">
        <w:t xml:space="preserve">                </w:t>
      </w:r>
      <w:r w:rsidRPr="003B32EF">
        <w:t xml:space="preserve">____________________ /________________________ 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 xml:space="preserve">Члены Комиссии           </w:t>
      </w:r>
      <w:r w:rsidR="005B03E0">
        <w:t xml:space="preserve">                      </w:t>
      </w:r>
      <w:r w:rsidRPr="003B32EF">
        <w:t>____________________ /________________________</w:t>
      </w: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</w:p>
    <w:p w:rsidR="005A7BD2" w:rsidRPr="003B32EF" w:rsidRDefault="005A7BD2" w:rsidP="005A7BD2">
      <w:pPr>
        <w:pStyle w:val="msonormalbullet2gif"/>
        <w:spacing w:after="0" w:afterAutospacing="0"/>
        <w:contextualSpacing/>
        <w:jc w:val="both"/>
      </w:pPr>
      <w:r w:rsidRPr="003B32EF">
        <w:t xml:space="preserve">                                        </w:t>
      </w:r>
      <w:r w:rsidR="005B03E0">
        <w:t xml:space="preserve">                       </w:t>
      </w:r>
      <w:r w:rsidRPr="003B32EF">
        <w:t>____________________ /________________________</w:t>
      </w:r>
    </w:p>
    <w:p w:rsidR="00415416" w:rsidRPr="003B32EF" w:rsidRDefault="00415416" w:rsidP="00415416">
      <w:pPr>
        <w:jc w:val="both"/>
      </w:pPr>
      <w:r w:rsidRPr="003B32EF">
        <w:t xml:space="preserve">  </w:t>
      </w:r>
    </w:p>
    <w:p w:rsidR="00415416" w:rsidRPr="003B32EF" w:rsidRDefault="00415416" w:rsidP="00415416">
      <w:pPr>
        <w:rPr>
          <w:rFonts w:eastAsiaTheme="minorHAnsi"/>
        </w:rPr>
      </w:pPr>
    </w:p>
    <w:p w:rsidR="00163B5C" w:rsidRPr="003B32EF" w:rsidRDefault="00163B5C" w:rsidP="00163B5C"/>
    <w:p w:rsidR="00440B5F" w:rsidRDefault="00163B5C">
      <w:r w:rsidRPr="00163B5C">
        <w:t xml:space="preserve"> </w:t>
      </w:r>
    </w:p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Default="00680229"/>
    <w:p w:rsidR="00680229" w:rsidRPr="004F1A57" w:rsidRDefault="00680229" w:rsidP="00680229">
      <w:pPr>
        <w:jc w:val="center"/>
        <w:rPr>
          <w:sz w:val="28"/>
          <w:szCs w:val="28"/>
        </w:rPr>
      </w:pPr>
    </w:p>
    <w:p w:rsidR="00680229" w:rsidRDefault="00680229" w:rsidP="00680229">
      <w:pPr>
        <w:jc w:val="both"/>
      </w:pPr>
    </w:p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65404F" w:rsidRPr="00E05CDD" w:rsidTr="00F92074">
        <w:trPr>
          <w:trHeight w:val="1268"/>
        </w:trPr>
        <w:tc>
          <w:tcPr>
            <w:tcW w:w="4077" w:type="dxa"/>
          </w:tcPr>
          <w:p w:rsidR="0065404F" w:rsidRPr="00E05CDD" w:rsidRDefault="0065404F" w:rsidP="00F92074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жылагъуэм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администрацэ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E05CDD">
              <w:rPr>
                <w:b/>
                <w:sz w:val="20"/>
                <w:szCs w:val="20"/>
              </w:rPr>
              <w:t>уэхущ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05CDD">
              <w:rPr>
                <w:b/>
                <w:sz w:val="20"/>
                <w:szCs w:val="20"/>
              </w:rPr>
              <w:t>ап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 xml:space="preserve">э </w:t>
            </w:r>
            <w:proofErr w:type="spellStart"/>
            <w:r w:rsidRPr="00E05CDD">
              <w:rPr>
                <w:b/>
                <w:sz w:val="20"/>
                <w:szCs w:val="20"/>
              </w:rPr>
              <w:t>КъБР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E05CDD">
              <w:rPr>
                <w:b/>
                <w:sz w:val="20"/>
                <w:szCs w:val="20"/>
              </w:rPr>
              <w:t>Тэрч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район</w:t>
            </w:r>
          </w:p>
          <w:p w:rsidR="0065404F" w:rsidRPr="00E05CDD" w:rsidRDefault="0065404F" w:rsidP="00F92074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04F" w:rsidRPr="00E05CDD" w:rsidRDefault="0065404F" w:rsidP="00F92074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6" type="#_x0000_t75" style="width:42.1pt;height:53pt" o:ole="" fillcolor="window">
                  <v:imagedata r:id="rId5" o:title=""/>
                </v:shape>
                <o:OLEObject Type="Embed" ProgID="Unknown" ShapeID="_x0000_i1026" DrawAspect="Content" ObjectID="_1743842329" r:id="rId8"/>
              </w:object>
            </w:r>
          </w:p>
        </w:tc>
        <w:tc>
          <w:tcPr>
            <w:tcW w:w="4394" w:type="dxa"/>
          </w:tcPr>
          <w:p w:rsidR="0065404F" w:rsidRPr="00E05CDD" w:rsidRDefault="0065404F" w:rsidP="00F92074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CDD">
              <w:rPr>
                <w:b/>
                <w:sz w:val="20"/>
                <w:szCs w:val="20"/>
              </w:rPr>
              <w:t>КъМР-ни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элини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администрациясы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65404F" w:rsidRPr="00E05CDD" w:rsidRDefault="0065404F" w:rsidP="0065404F">
      <w:pPr>
        <w:pStyle w:val="a9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65404F" w:rsidRDefault="00E717C3" w:rsidP="0065404F">
      <w:pPr>
        <w:pStyle w:val="a9"/>
        <w:ind w:firstLine="150"/>
        <w:jc w:val="both"/>
        <w:rPr>
          <w:b/>
          <w:sz w:val="16"/>
          <w:szCs w:val="16"/>
        </w:rPr>
      </w:pPr>
      <w:r w:rsidRPr="00E717C3">
        <w:pict>
          <v:line id="_x0000_s1038" style="position:absolute;left:0;text-align:left;z-index:251664384" from="-6.95pt,6.65pt" to="461.65pt,6.65pt" o:allowincell="f"/>
        </w:pict>
      </w:r>
      <w:r w:rsidRPr="00E717C3">
        <w:pict>
          <v:line id="_x0000_s1039" style="position:absolute;left:0;text-align:left;z-index:251665408" from="-6.95pt,8.65pt" to="461.65pt,8.65pt" o:allowincell="f"/>
        </w:pict>
      </w:r>
    </w:p>
    <w:p w:rsidR="0065404F" w:rsidRPr="00E05CDD" w:rsidRDefault="0065404F" w:rsidP="0065404F">
      <w:pPr>
        <w:pStyle w:val="a9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65404F" w:rsidRDefault="0065404F" w:rsidP="0065404F">
      <w:pPr>
        <w:pStyle w:val="a9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65404F" w:rsidRPr="00E05CDD" w:rsidRDefault="0065404F" w:rsidP="0065404F">
      <w:pPr>
        <w:pStyle w:val="a9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65404F" w:rsidRPr="00770F25" w:rsidRDefault="0065404F" w:rsidP="0065404F">
      <w:r w:rsidRPr="0003534E">
        <w:t xml:space="preserve">      </w:t>
      </w:r>
      <w:r>
        <w:t>Исх. №21                                                                                                      «07».02.2023</w:t>
      </w:r>
      <w:r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65404F" w:rsidRPr="00E05CDD" w:rsidRDefault="0065404F" w:rsidP="0065404F">
      <w:pPr>
        <w:ind w:left="-360"/>
        <w:rPr>
          <w:sz w:val="28"/>
          <w:szCs w:val="28"/>
        </w:rPr>
      </w:pPr>
    </w:p>
    <w:p w:rsidR="0065404F" w:rsidRPr="00E05CDD" w:rsidRDefault="0065404F" w:rsidP="0065404F">
      <w:pPr>
        <w:pStyle w:val="a7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65404F" w:rsidRPr="00E05CDD" w:rsidRDefault="0065404F" w:rsidP="0065404F">
      <w:pPr>
        <w:ind w:left="-360"/>
        <w:rPr>
          <w:sz w:val="28"/>
          <w:szCs w:val="28"/>
        </w:rPr>
      </w:pPr>
    </w:p>
    <w:p w:rsidR="0065404F" w:rsidRPr="00BE395C" w:rsidRDefault="0065404F" w:rsidP="0065404F">
      <w:pPr>
        <w:ind w:left="-360"/>
        <w:rPr>
          <w:sz w:val="28"/>
          <w:szCs w:val="28"/>
        </w:rPr>
      </w:pPr>
    </w:p>
    <w:p w:rsidR="0065404F" w:rsidRPr="00DA6A92" w:rsidRDefault="0065404F" w:rsidP="0065404F">
      <w:pPr>
        <w:pStyle w:val="a7"/>
        <w:ind w:right="40" w:firstLine="708"/>
        <w:rPr>
          <w:bCs/>
        </w:rPr>
      </w:pPr>
      <w:r w:rsidRPr="00322CD6">
        <w:rPr>
          <w:szCs w:val="28"/>
        </w:rPr>
        <w:t xml:space="preserve">МУ «Местная администрация сельского поселения Джулат» Терского муниципального района КБР направляет Вам проект постановления </w:t>
      </w:r>
      <w:r w:rsidRPr="0065404F">
        <w:rPr>
          <w:szCs w:val="28"/>
        </w:rPr>
        <w:t>«</w:t>
      </w:r>
      <w:r w:rsidRPr="0065404F">
        <w:rPr>
          <w:bCs/>
          <w:lang w:bidi="ru-RU"/>
        </w:rPr>
        <w:t xml:space="preserve">О создании комиссии по оценке технического состояния автомобильных дорог общего пользования местного значения </w:t>
      </w:r>
      <w:r w:rsidRPr="0065404F">
        <w:rPr>
          <w:bCs/>
        </w:rPr>
        <w:t>на территории с.п. Джулат  Терского муниципального района Кабардино-Балкарской Республики»</w:t>
      </w:r>
      <w:r>
        <w:rPr>
          <w:bCs/>
        </w:rPr>
        <w:t xml:space="preserve"> и просим дать заключение</w:t>
      </w:r>
      <w:r w:rsidRPr="0065404F">
        <w:rPr>
          <w:bCs/>
        </w:rPr>
        <w:t>.</w:t>
      </w:r>
    </w:p>
    <w:p w:rsidR="0065404F" w:rsidRPr="00DA6A92" w:rsidRDefault="0065404F" w:rsidP="0065404F">
      <w:pPr>
        <w:pStyle w:val="a7"/>
        <w:ind w:right="40" w:firstLine="708"/>
        <w:rPr>
          <w:szCs w:val="28"/>
        </w:rPr>
      </w:pPr>
    </w:p>
    <w:p w:rsidR="0065404F" w:rsidRPr="00E05CDD" w:rsidRDefault="0065404F" w:rsidP="0065404F">
      <w:pPr>
        <w:ind w:left="-360"/>
        <w:rPr>
          <w:sz w:val="28"/>
          <w:szCs w:val="28"/>
        </w:rPr>
      </w:pPr>
    </w:p>
    <w:p w:rsidR="0065404F" w:rsidRPr="00E05CDD" w:rsidRDefault="0065404F" w:rsidP="0065404F">
      <w:pPr>
        <w:ind w:left="-360"/>
        <w:rPr>
          <w:sz w:val="28"/>
          <w:szCs w:val="28"/>
        </w:rPr>
      </w:pPr>
    </w:p>
    <w:p w:rsidR="0065404F" w:rsidRPr="00E05CDD" w:rsidRDefault="0065404F" w:rsidP="0065404F">
      <w:pPr>
        <w:rPr>
          <w:sz w:val="28"/>
          <w:szCs w:val="28"/>
        </w:rPr>
      </w:pPr>
      <w:r w:rsidRPr="00E05CDD">
        <w:rPr>
          <w:sz w:val="28"/>
          <w:szCs w:val="28"/>
        </w:rPr>
        <w:t xml:space="preserve">Глава местной администрации                                                                                                с.п. Джулат                                                  </w:t>
      </w:r>
      <w:r w:rsidRPr="00E05CDD">
        <w:rPr>
          <w:rStyle w:val="2Exact"/>
          <w:sz w:val="28"/>
          <w:szCs w:val="28"/>
        </w:rPr>
        <w:t xml:space="preserve">       </w:t>
      </w:r>
      <w:r>
        <w:rPr>
          <w:rStyle w:val="2Exact"/>
          <w:sz w:val="28"/>
          <w:szCs w:val="28"/>
        </w:rPr>
        <w:t xml:space="preserve">                       А.М. Ал</w:t>
      </w:r>
      <w:r w:rsidRPr="007F1772">
        <w:rPr>
          <w:rStyle w:val="2Exact"/>
          <w:color w:val="262626"/>
          <w:sz w:val="28"/>
          <w:szCs w:val="28"/>
        </w:rPr>
        <w:t>агиров</w:t>
      </w:r>
    </w:p>
    <w:p w:rsidR="0065404F" w:rsidRDefault="0065404F" w:rsidP="0065404F">
      <w:pPr>
        <w:spacing w:after="200" w:line="276" w:lineRule="auto"/>
        <w:ind w:firstLine="709"/>
      </w:pPr>
    </w:p>
    <w:p w:rsidR="0065404F" w:rsidRDefault="0065404F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p w:rsidR="00BE395C" w:rsidRDefault="00BE395C" w:rsidP="0065404F">
      <w:pPr>
        <w:spacing w:after="200" w:line="276" w:lineRule="auto"/>
        <w:ind w:firstLine="709"/>
      </w:pPr>
    </w:p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BE395C" w:rsidRPr="00E05CDD" w:rsidTr="005A4C3C">
        <w:trPr>
          <w:trHeight w:val="1268"/>
        </w:trPr>
        <w:tc>
          <w:tcPr>
            <w:tcW w:w="4077" w:type="dxa"/>
          </w:tcPr>
          <w:p w:rsidR="00BE395C" w:rsidRPr="00E05CDD" w:rsidRDefault="00BE395C" w:rsidP="005A4C3C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жылагъуэм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администрацэ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E05CDD">
              <w:rPr>
                <w:b/>
                <w:sz w:val="20"/>
                <w:szCs w:val="20"/>
              </w:rPr>
              <w:t>уэхущ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05CDD">
              <w:rPr>
                <w:b/>
                <w:sz w:val="20"/>
                <w:szCs w:val="20"/>
              </w:rPr>
              <w:t>ап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 xml:space="preserve">э </w:t>
            </w:r>
            <w:proofErr w:type="spellStart"/>
            <w:r w:rsidRPr="00E05CDD">
              <w:rPr>
                <w:b/>
                <w:sz w:val="20"/>
                <w:szCs w:val="20"/>
              </w:rPr>
              <w:t>КъБР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E05CDD">
              <w:rPr>
                <w:b/>
                <w:sz w:val="20"/>
                <w:szCs w:val="20"/>
              </w:rPr>
              <w:t>Тэрч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район</w:t>
            </w:r>
          </w:p>
          <w:p w:rsidR="00BE395C" w:rsidRPr="00E05CDD" w:rsidRDefault="00BE395C" w:rsidP="005A4C3C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95C" w:rsidRPr="00E05CDD" w:rsidRDefault="00BE395C" w:rsidP="005A4C3C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7" type="#_x0000_t75" style="width:42.1pt;height:53pt" o:ole="" fillcolor="window">
                  <v:imagedata r:id="rId5" o:title=""/>
                </v:shape>
                <o:OLEObject Type="Embed" ProgID="Unknown" ShapeID="_x0000_i1027" DrawAspect="Content" ObjectID="_1743842330" r:id="rId9"/>
              </w:object>
            </w:r>
          </w:p>
        </w:tc>
        <w:tc>
          <w:tcPr>
            <w:tcW w:w="4394" w:type="dxa"/>
          </w:tcPr>
          <w:p w:rsidR="00BE395C" w:rsidRPr="00E05CDD" w:rsidRDefault="00BE395C" w:rsidP="005A4C3C">
            <w:pPr>
              <w:pStyle w:val="a9"/>
              <w:ind w:firstLine="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CDD">
              <w:rPr>
                <w:b/>
                <w:sz w:val="20"/>
                <w:szCs w:val="20"/>
              </w:rPr>
              <w:t>КъМР-ни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элини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администрациясы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BE395C" w:rsidRPr="00E05CDD" w:rsidRDefault="00BE395C" w:rsidP="00BE395C">
      <w:pPr>
        <w:pStyle w:val="a9"/>
        <w:ind w:firstLine="150"/>
        <w:jc w:val="center"/>
        <w:rPr>
          <w:b/>
          <w:bCs/>
        </w:rPr>
      </w:pPr>
      <w:r w:rsidRPr="00E05CDD">
        <w:rPr>
          <w:b/>
          <w:bCs/>
        </w:rPr>
        <w:lastRenderedPageBreak/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BE395C" w:rsidRDefault="00E717C3" w:rsidP="00BE395C">
      <w:pPr>
        <w:pStyle w:val="a9"/>
        <w:ind w:firstLine="150"/>
        <w:jc w:val="both"/>
        <w:rPr>
          <w:b/>
          <w:sz w:val="16"/>
          <w:szCs w:val="16"/>
        </w:rPr>
      </w:pPr>
      <w:r w:rsidRPr="00E717C3">
        <w:pict>
          <v:line id="_x0000_s1042" style="position:absolute;left:0;text-align:left;z-index:251667456" from="-6.95pt,6.65pt" to="461.65pt,6.65pt" o:allowincell="f"/>
        </w:pict>
      </w:r>
      <w:r w:rsidRPr="00E717C3">
        <w:pict>
          <v:line id="_x0000_s1043" style="position:absolute;left:0;text-align:left;z-index:251668480" from="-6.95pt,8.65pt" to="461.65pt,8.65pt" o:allowincell="f"/>
        </w:pict>
      </w:r>
    </w:p>
    <w:p w:rsidR="00BE395C" w:rsidRPr="00E05CDD" w:rsidRDefault="00BE395C" w:rsidP="00BE395C">
      <w:pPr>
        <w:pStyle w:val="a9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BE395C" w:rsidRDefault="00BE395C" w:rsidP="00BE395C">
      <w:pPr>
        <w:pStyle w:val="a9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BE395C" w:rsidRPr="00E05CDD" w:rsidRDefault="00BE395C" w:rsidP="00BE395C">
      <w:pPr>
        <w:pStyle w:val="a9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BE395C" w:rsidRPr="00BE395C" w:rsidRDefault="00770F25" w:rsidP="00BE395C">
      <w:r>
        <w:t xml:space="preserve">  </w:t>
      </w:r>
      <w:r w:rsidR="00BE395C">
        <w:t xml:space="preserve">Исх. №33                                                                       </w:t>
      </w:r>
      <w:r>
        <w:t xml:space="preserve">                                            19</w:t>
      </w:r>
      <w:r w:rsidR="00BE395C">
        <w:t>.04.2023</w:t>
      </w:r>
      <w:r w:rsidR="00BE395C"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BE395C" w:rsidRPr="00E05CDD" w:rsidRDefault="00BE395C" w:rsidP="00BE395C">
      <w:pPr>
        <w:ind w:left="-360"/>
        <w:rPr>
          <w:sz w:val="28"/>
          <w:szCs w:val="28"/>
        </w:rPr>
      </w:pPr>
    </w:p>
    <w:p w:rsidR="00BE395C" w:rsidRPr="00E05CDD" w:rsidRDefault="00BE395C" w:rsidP="00BE395C">
      <w:pPr>
        <w:pStyle w:val="a7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BE395C" w:rsidRPr="00E05CDD" w:rsidRDefault="00BE395C" w:rsidP="00BE395C">
      <w:pPr>
        <w:ind w:left="-360"/>
        <w:rPr>
          <w:sz w:val="28"/>
          <w:szCs w:val="28"/>
        </w:rPr>
      </w:pPr>
    </w:p>
    <w:p w:rsidR="00BE395C" w:rsidRPr="00BE395C" w:rsidRDefault="00BE395C" w:rsidP="00BE395C">
      <w:pPr>
        <w:ind w:left="-360"/>
        <w:rPr>
          <w:sz w:val="28"/>
          <w:szCs w:val="28"/>
        </w:rPr>
      </w:pPr>
    </w:p>
    <w:p w:rsidR="00BE395C" w:rsidRDefault="00BE395C" w:rsidP="00BE395C">
      <w:pPr>
        <w:pStyle w:val="a7"/>
        <w:ind w:right="40" w:firstLine="708"/>
        <w:rPr>
          <w:bCs/>
        </w:rPr>
      </w:pPr>
      <w:r w:rsidRPr="00322CD6">
        <w:rPr>
          <w:szCs w:val="28"/>
        </w:rPr>
        <w:t>МУ «Местная администрация сельского поселения Джулат» Терского муниципального района КБР направляет Вам постановления</w:t>
      </w:r>
      <w:r>
        <w:rPr>
          <w:szCs w:val="28"/>
        </w:rPr>
        <w:t xml:space="preserve"> 8-п</w:t>
      </w:r>
      <w:r w:rsidRPr="00322CD6">
        <w:rPr>
          <w:szCs w:val="28"/>
        </w:rPr>
        <w:t xml:space="preserve"> </w:t>
      </w:r>
      <w:r w:rsidRPr="0065404F">
        <w:rPr>
          <w:szCs w:val="28"/>
        </w:rPr>
        <w:t>«</w:t>
      </w:r>
      <w:r w:rsidRPr="0065404F">
        <w:rPr>
          <w:bCs/>
          <w:lang w:bidi="ru-RU"/>
        </w:rPr>
        <w:t xml:space="preserve">О создании комиссии по оценке технического состояния автомобильных дорог общего пользования местного значения </w:t>
      </w:r>
      <w:r w:rsidRPr="0065404F">
        <w:rPr>
          <w:bCs/>
        </w:rPr>
        <w:t>на территории с.п. Джулат  Терского муниципального района Кабардино-Балкарской Республики»</w:t>
      </w:r>
      <w:proofErr w:type="gramStart"/>
      <w:r>
        <w:rPr>
          <w:bCs/>
        </w:rPr>
        <w:t xml:space="preserve"> .</w:t>
      </w:r>
      <w:proofErr w:type="gramEnd"/>
    </w:p>
    <w:p w:rsidR="00BE395C" w:rsidRDefault="00BE395C" w:rsidP="00BE395C">
      <w:pPr>
        <w:pStyle w:val="a7"/>
        <w:ind w:right="40" w:firstLine="708"/>
        <w:rPr>
          <w:bCs/>
        </w:rPr>
      </w:pPr>
    </w:p>
    <w:p w:rsidR="00BE395C" w:rsidRPr="00DA6A92" w:rsidRDefault="00BE395C" w:rsidP="00BE395C">
      <w:pPr>
        <w:pStyle w:val="a7"/>
        <w:ind w:right="40" w:firstLine="708"/>
        <w:rPr>
          <w:bCs/>
        </w:rPr>
      </w:pPr>
    </w:p>
    <w:p w:rsidR="00BE395C" w:rsidRPr="00DA6A92" w:rsidRDefault="00BE395C" w:rsidP="00BE395C">
      <w:pPr>
        <w:pStyle w:val="a7"/>
        <w:ind w:right="40" w:firstLine="708"/>
        <w:rPr>
          <w:szCs w:val="28"/>
        </w:rPr>
      </w:pPr>
    </w:p>
    <w:p w:rsidR="00BE395C" w:rsidRPr="00E05CDD" w:rsidRDefault="00BE395C" w:rsidP="00BE395C">
      <w:pPr>
        <w:ind w:left="-360"/>
        <w:rPr>
          <w:sz w:val="28"/>
          <w:szCs w:val="28"/>
        </w:rPr>
      </w:pPr>
    </w:p>
    <w:p w:rsidR="00BE395C" w:rsidRPr="00E05CDD" w:rsidRDefault="00BE395C" w:rsidP="00BE395C">
      <w:pPr>
        <w:ind w:left="-360"/>
        <w:rPr>
          <w:sz w:val="28"/>
          <w:szCs w:val="28"/>
        </w:rPr>
      </w:pPr>
    </w:p>
    <w:p w:rsidR="00770F25" w:rsidRPr="00770F25" w:rsidRDefault="00770F25" w:rsidP="00770F25">
      <w:pPr>
        <w:rPr>
          <w:sz w:val="28"/>
          <w:szCs w:val="28"/>
        </w:rPr>
      </w:pPr>
      <w:r w:rsidRPr="00770F25">
        <w:rPr>
          <w:sz w:val="28"/>
          <w:szCs w:val="28"/>
        </w:rPr>
        <w:t>Глава местной администрации</w:t>
      </w:r>
      <w:r w:rsidRPr="00770F25">
        <w:rPr>
          <w:sz w:val="28"/>
          <w:szCs w:val="28"/>
          <w:lang w:eastAsia="ru-RU"/>
        </w:rPr>
        <w:t xml:space="preserve"> </w:t>
      </w:r>
      <w:r w:rsidRPr="00770F25">
        <w:rPr>
          <w:sz w:val="28"/>
          <w:szCs w:val="28"/>
          <w:lang w:eastAsia="ru-RU"/>
        </w:rPr>
        <w:br/>
        <w:t xml:space="preserve">сельского  поселения  </w:t>
      </w:r>
      <w:r w:rsidRPr="00770F25">
        <w:rPr>
          <w:sz w:val="28"/>
          <w:szCs w:val="28"/>
        </w:rPr>
        <w:t>Джулат</w:t>
      </w:r>
      <w:r>
        <w:rPr>
          <w:sz w:val="28"/>
          <w:szCs w:val="28"/>
        </w:rPr>
        <w:t xml:space="preserve">                                                  </w:t>
      </w:r>
    </w:p>
    <w:p w:rsidR="00BE395C" w:rsidRPr="00770F25" w:rsidRDefault="00770F25" w:rsidP="00770F25">
      <w:pPr>
        <w:rPr>
          <w:sz w:val="28"/>
          <w:szCs w:val="28"/>
        </w:rPr>
      </w:pPr>
      <w:r w:rsidRPr="00770F25">
        <w:rPr>
          <w:sz w:val="28"/>
          <w:szCs w:val="28"/>
        </w:rPr>
        <w:t xml:space="preserve">Терского муниципального района КБР </w:t>
      </w:r>
      <w:r>
        <w:rPr>
          <w:sz w:val="28"/>
          <w:szCs w:val="28"/>
        </w:rPr>
        <w:t xml:space="preserve">                                    А.М. Алагиров</w:t>
      </w:r>
    </w:p>
    <w:p w:rsidR="00BE395C" w:rsidRDefault="00BE395C" w:rsidP="00BE395C">
      <w:pPr>
        <w:spacing w:after="200" w:line="276" w:lineRule="auto"/>
        <w:ind w:firstLine="709"/>
      </w:pPr>
    </w:p>
    <w:p w:rsidR="00BE395C" w:rsidRDefault="00BE395C" w:rsidP="00BE395C">
      <w:pPr>
        <w:spacing w:after="200" w:line="276" w:lineRule="auto"/>
        <w:ind w:firstLine="709"/>
      </w:pPr>
    </w:p>
    <w:p w:rsidR="00BE395C" w:rsidRDefault="00BE395C" w:rsidP="00BE395C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BE395C" w:rsidRDefault="00BE395C" w:rsidP="00BE395C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BE395C" w:rsidRDefault="00BE395C" w:rsidP="0065404F">
      <w:pPr>
        <w:spacing w:after="200" w:line="276" w:lineRule="auto"/>
        <w:ind w:firstLine="709"/>
      </w:pPr>
    </w:p>
    <w:p w:rsidR="0065404F" w:rsidRDefault="0065404F" w:rsidP="0065404F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65404F" w:rsidRDefault="0065404F" w:rsidP="0065404F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680229" w:rsidRDefault="00680229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Default="00BE395C"/>
    <w:p w:rsidR="00BE395C" w:rsidRPr="00AC54A7" w:rsidRDefault="00BE395C" w:rsidP="00BE395C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>А К Т №</w:t>
      </w:r>
      <w:r>
        <w:rPr>
          <w:b/>
          <w:sz w:val="28"/>
          <w:szCs w:val="28"/>
        </w:rPr>
        <w:t xml:space="preserve"> 9</w:t>
      </w:r>
    </w:p>
    <w:p w:rsidR="00BE395C" w:rsidRPr="00AC54A7" w:rsidRDefault="00BE395C" w:rsidP="00BE395C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>об обнародовании муниципального правового акта</w:t>
      </w:r>
    </w:p>
    <w:p w:rsidR="00BE395C" w:rsidRPr="00770F25" w:rsidRDefault="00BE395C" w:rsidP="00BE395C">
      <w:pPr>
        <w:jc w:val="both"/>
        <w:rPr>
          <w:b/>
          <w:bCs/>
          <w:sz w:val="28"/>
          <w:szCs w:val="28"/>
        </w:rPr>
      </w:pPr>
      <w:r w:rsidRPr="00AC54A7">
        <w:rPr>
          <w:sz w:val="28"/>
          <w:szCs w:val="28"/>
        </w:rPr>
        <w:t>1. Постановление</w:t>
      </w:r>
      <w:r w:rsidRPr="00AC54A7">
        <w:rPr>
          <w:b/>
          <w:sz w:val="28"/>
          <w:szCs w:val="28"/>
        </w:rPr>
        <w:t xml:space="preserve">  </w:t>
      </w:r>
      <w:r w:rsidRPr="00AC54A7">
        <w:rPr>
          <w:sz w:val="28"/>
          <w:szCs w:val="28"/>
        </w:rPr>
        <w:t>№</w:t>
      </w:r>
      <w:r w:rsidR="004C1E32">
        <w:rPr>
          <w:sz w:val="28"/>
          <w:szCs w:val="28"/>
        </w:rPr>
        <w:t xml:space="preserve"> 8</w:t>
      </w:r>
      <w:r w:rsidRPr="00AC54A7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Pr="00AC54A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19.04</w:t>
      </w:r>
      <w:r w:rsidRPr="00AC54A7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BC5C8D">
        <w:rPr>
          <w:sz w:val="28"/>
          <w:szCs w:val="28"/>
        </w:rPr>
        <w:t xml:space="preserve">  </w:t>
      </w:r>
      <w:r w:rsidRPr="00755AF4">
        <w:rPr>
          <w:sz w:val="28"/>
          <w:szCs w:val="28"/>
        </w:rPr>
        <w:t>«</w:t>
      </w:r>
      <w:r w:rsidR="004C1E32" w:rsidRPr="00770F25">
        <w:rPr>
          <w:bCs/>
          <w:sz w:val="28"/>
          <w:szCs w:val="28"/>
          <w:lang w:bidi="ru-RU"/>
        </w:rPr>
        <w:t xml:space="preserve">О создании комиссии по оценке технического состояния автомобильных дорог общего пользования местного значения </w:t>
      </w:r>
      <w:r w:rsidR="004C1E32" w:rsidRPr="00770F25">
        <w:rPr>
          <w:bCs/>
          <w:sz w:val="28"/>
          <w:szCs w:val="28"/>
        </w:rPr>
        <w:t>на территории с.п. Джулат  Терского муниципального района Кабардино-Балкарской Республики</w:t>
      </w:r>
      <w:r w:rsidRPr="00770F25">
        <w:rPr>
          <w:sz w:val="28"/>
          <w:szCs w:val="28"/>
        </w:rPr>
        <w:t>».</w:t>
      </w:r>
    </w:p>
    <w:p w:rsidR="00BE395C" w:rsidRDefault="00BE395C" w:rsidP="00BE395C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2. Текс постановления </w:t>
      </w:r>
      <w:r>
        <w:rPr>
          <w:b/>
          <w:sz w:val="28"/>
          <w:szCs w:val="28"/>
        </w:rPr>
        <w:t xml:space="preserve"> </w:t>
      </w:r>
      <w:r w:rsidRPr="00AC54A7">
        <w:rPr>
          <w:sz w:val="28"/>
          <w:szCs w:val="28"/>
        </w:rPr>
        <w:t>№</w:t>
      </w:r>
      <w:r w:rsidR="00770F25">
        <w:rPr>
          <w:sz w:val="28"/>
          <w:szCs w:val="28"/>
        </w:rPr>
        <w:t>8</w:t>
      </w:r>
      <w:r w:rsidRPr="00AC54A7">
        <w:rPr>
          <w:sz w:val="28"/>
          <w:szCs w:val="28"/>
        </w:rPr>
        <w:t>-п</w:t>
      </w:r>
      <w:r>
        <w:rPr>
          <w:sz w:val="28"/>
          <w:szCs w:val="28"/>
        </w:rPr>
        <w:t xml:space="preserve"> утвержденный</w:t>
      </w:r>
      <w:r w:rsidRPr="00AC54A7">
        <w:rPr>
          <w:sz w:val="28"/>
          <w:szCs w:val="28"/>
        </w:rPr>
        <w:t xml:space="preserve"> главой местной администрацией </w:t>
      </w:r>
      <w:r>
        <w:rPr>
          <w:sz w:val="28"/>
          <w:szCs w:val="28"/>
        </w:rPr>
        <w:t>сельского</w:t>
      </w:r>
      <w:r w:rsidRPr="00AC54A7">
        <w:rPr>
          <w:sz w:val="28"/>
          <w:szCs w:val="28"/>
        </w:rPr>
        <w:t xml:space="preserve"> поселения Джулат Терского муниципального района КБР</w:t>
      </w:r>
      <w:r w:rsidRPr="00AC54A7">
        <w:rPr>
          <w:b/>
          <w:sz w:val="28"/>
          <w:szCs w:val="28"/>
        </w:rPr>
        <w:t xml:space="preserve"> </w:t>
      </w:r>
      <w:r w:rsidRPr="00AC54A7">
        <w:rPr>
          <w:sz w:val="28"/>
          <w:szCs w:val="28"/>
        </w:rPr>
        <w:t xml:space="preserve">от </w:t>
      </w:r>
      <w:r w:rsidR="00770F25">
        <w:rPr>
          <w:sz w:val="28"/>
          <w:szCs w:val="28"/>
        </w:rPr>
        <w:t>19</w:t>
      </w:r>
      <w:r>
        <w:rPr>
          <w:sz w:val="28"/>
          <w:szCs w:val="28"/>
        </w:rPr>
        <w:t>.04.2023</w:t>
      </w:r>
      <w:r w:rsidR="00770F25">
        <w:rPr>
          <w:sz w:val="28"/>
          <w:szCs w:val="28"/>
        </w:rPr>
        <w:t>г</w:t>
      </w:r>
      <w:r w:rsidRPr="00AC54A7">
        <w:rPr>
          <w:sz w:val="28"/>
          <w:szCs w:val="28"/>
        </w:rPr>
        <w:t>.</w:t>
      </w:r>
    </w:p>
    <w:p w:rsidR="00BE395C" w:rsidRDefault="00BE395C" w:rsidP="00BE395C">
      <w:pPr>
        <w:jc w:val="both"/>
        <w:rPr>
          <w:sz w:val="28"/>
          <w:szCs w:val="28"/>
        </w:rPr>
      </w:pPr>
    </w:p>
    <w:p w:rsidR="00BE395C" w:rsidRDefault="00BE395C" w:rsidP="00BE395C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Период обнародования: с </w:t>
      </w:r>
      <w:r>
        <w:rPr>
          <w:sz w:val="28"/>
          <w:szCs w:val="28"/>
        </w:rPr>
        <w:t>20.04.2023г. по 05.05.2023</w:t>
      </w:r>
      <w:r w:rsidRPr="00AC54A7">
        <w:rPr>
          <w:sz w:val="28"/>
          <w:szCs w:val="28"/>
        </w:rPr>
        <w:t>г.</w:t>
      </w:r>
    </w:p>
    <w:p w:rsidR="00BE395C" w:rsidRPr="00AC54A7" w:rsidRDefault="00BE395C" w:rsidP="00BE395C">
      <w:pPr>
        <w:jc w:val="both"/>
        <w:rPr>
          <w:sz w:val="28"/>
          <w:szCs w:val="28"/>
        </w:rPr>
      </w:pPr>
    </w:p>
    <w:p w:rsidR="00BE395C" w:rsidRPr="00AC54A7" w:rsidRDefault="00BE395C" w:rsidP="00BE395C">
      <w:pPr>
        <w:jc w:val="both"/>
        <w:rPr>
          <w:sz w:val="28"/>
          <w:szCs w:val="28"/>
        </w:rPr>
      </w:pPr>
    </w:p>
    <w:p w:rsidR="00BE395C" w:rsidRDefault="00BE395C" w:rsidP="00BE395C">
      <w:pPr>
        <w:jc w:val="both"/>
        <w:rPr>
          <w:color w:val="595959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63500" distR="184150" simplePos="0" relativeHeight="251670528" behindDoc="1" locked="0" layoutInCell="1" allowOverlap="1">
            <wp:simplePos x="0" y="0"/>
            <wp:positionH relativeFrom="margin">
              <wp:posOffset>-155575</wp:posOffset>
            </wp:positionH>
            <wp:positionV relativeFrom="paragraph">
              <wp:posOffset>-238125</wp:posOffset>
            </wp:positionV>
            <wp:extent cx="6578600" cy="4896485"/>
            <wp:effectExtent l="19050" t="0" r="0" b="0"/>
            <wp:wrapTopAndBottom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89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95959"/>
          <w:sz w:val="28"/>
          <w:szCs w:val="28"/>
        </w:rPr>
        <w:t xml:space="preserve">       </w:t>
      </w:r>
    </w:p>
    <w:p w:rsidR="00770F25" w:rsidRPr="00770F25" w:rsidRDefault="00770F25" w:rsidP="00770F25">
      <w:pPr>
        <w:rPr>
          <w:sz w:val="28"/>
          <w:szCs w:val="28"/>
        </w:rPr>
      </w:pPr>
      <w:r w:rsidRPr="00770F25">
        <w:rPr>
          <w:sz w:val="28"/>
          <w:szCs w:val="28"/>
        </w:rPr>
        <w:t>Глава местной администрации</w:t>
      </w:r>
      <w:r w:rsidRPr="00770F25">
        <w:rPr>
          <w:sz w:val="28"/>
          <w:szCs w:val="28"/>
          <w:lang w:eastAsia="ru-RU"/>
        </w:rPr>
        <w:t xml:space="preserve"> </w:t>
      </w:r>
      <w:r w:rsidRPr="00770F25">
        <w:rPr>
          <w:sz w:val="28"/>
          <w:szCs w:val="28"/>
          <w:lang w:eastAsia="ru-RU"/>
        </w:rPr>
        <w:br/>
        <w:t xml:space="preserve">сельского  поселения  </w:t>
      </w:r>
      <w:r w:rsidRPr="00770F25">
        <w:rPr>
          <w:sz w:val="28"/>
          <w:szCs w:val="28"/>
        </w:rPr>
        <w:t>Джулат</w:t>
      </w:r>
      <w:r>
        <w:rPr>
          <w:sz w:val="28"/>
          <w:szCs w:val="28"/>
        </w:rPr>
        <w:t xml:space="preserve">                                                  </w:t>
      </w:r>
    </w:p>
    <w:p w:rsidR="00770F25" w:rsidRDefault="00770F25" w:rsidP="00770F25">
      <w:pPr>
        <w:jc w:val="both"/>
        <w:rPr>
          <w:color w:val="000000"/>
          <w:sz w:val="28"/>
          <w:szCs w:val="28"/>
        </w:rPr>
      </w:pPr>
      <w:r w:rsidRPr="00770F25">
        <w:rPr>
          <w:sz w:val="28"/>
          <w:szCs w:val="28"/>
        </w:rPr>
        <w:t>Терского муниципального района КБР</w:t>
      </w:r>
      <w:r w:rsidR="0049040E">
        <w:rPr>
          <w:sz w:val="28"/>
          <w:szCs w:val="28"/>
        </w:rPr>
        <w:t xml:space="preserve">                                  А.М. Алагиров </w:t>
      </w:r>
    </w:p>
    <w:p w:rsidR="00BE395C" w:rsidRDefault="00BE395C" w:rsidP="00BE395C">
      <w:pPr>
        <w:jc w:val="both"/>
        <w:rPr>
          <w:color w:val="000000"/>
          <w:sz w:val="28"/>
          <w:szCs w:val="28"/>
        </w:rPr>
      </w:pPr>
    </w:p>
    <w:p w:rsidR="00BE395C" w:rsidRDefault="00BE395C" w:rsidP="00BE395C">
      <w:pPr>
        <w:jc w:val="both"/>
        <w:rPr>
          <w:color w:val="000000"/>
          <w:sz w:val="28"/>
          <w:szCs w:val="28"/>
        </w:rPr>
      </w:pPr>
    </w:p>
    <w:p w:rsidR="00BE395C" w:rsidRDefault="00BE395C" w:rsidP="00BE395C">
      <w:pPr>
        <w:jc w:val="both"/>
        <w:rPr>
          <w:color w:val="000000"/>
          <w:sz w:val="28"/>
          <w:szCs w:val="28"/>
        </w:rPr>
      </w:pPr>
    </w:p>
    <w:p w:rsidR="00BE395C" w:rsidRDefault="00BE395C" w:rsidP="00BE395C">
      <w:pPr>
        <w:jc w:val="both"/>
        <w:rPr>
          <w:color w:val="000000"/>
          <w:sz w:val="28"/>
          <w:szCs w:val="28"/>
        </w:rPr>
      </w:pPr>
    </w:p>
    <w:p w:rsidR="00BE395C" w:rsidRDefault="00BE395C" w:rsidP="00BE395C">
      <w:pPr>
        <w:tabs>
          <w:tab w:val="left" w:pos="709"/>
        </w:tabs>
        <w:ind w:firstLine="540"/>
        <w:jc w:val="both"/>
        <w:rPr>
          <w:lang w:eastAsia="ru-RU"/>
        </w:rPr>
      </w:pPr>
    </w:p>
    <w:p w:rsidR="00BE395C" w:rsidRDefault="00BE395C" w:rsidP="00BE395C">
      <w:pPr>
        <w:tabs>
          <w:tab w:val="left" w:pos="709"/>
        </w:tabs>
        <w:ind w:firstLine="540"/>
        <w:jc w:val="both"/>
        <w:rPr>
          <w:lang w:eastAsia="ru-RU"/>
        </w:rPr>
      </w:pPr>
    </w:p>
    <w:p w:rsidR="00BE395C" w:rsidRDefault="00BE395C" w:rsidP="00BE395C">
      <w:pPr>
        <w:tabs>
          <w:tab w:val="left" w:pos="709"/>
        </w:tabs>
        <w:ind w:firstLine="540"/>
        <w:jc w:val="both"/>
        <w:rPr>
          <w:lang w:eastAsia="ru-RU"/>
        </w:rPr>
      </w:pPr>
    </w:p>
    <w:p w:rsidR="00BE395C" w:rsidRDefault="00BE395C"/>
    <w:p w:rsidR="004C1E32" w:rsidRDefault="004C1E32"/>
    <w:p w:rsidR="004C1E32" w:rsidRPr="00163B5C" w:rsidRDefault="004C1E32">
      <w:r>
        <w:rPr>
          <w:noProof/>
          <w:lang w:eastAsia="ru-RU"/>
        </w:rPr>
        <w:drawing>
          <wp:inline distT="0" distB="0" distL="0" distR="0">
            <wp:extent cx="5940425" cy="9658350"/>
            <wp:effectExtent l="19050" t="0" r="3175" b="0"/>
            <wp:docPr id="5" name="Рисунок 5" descr="D:\Данные\Desktop\представления ит.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анные\Desktop\представления ит.д\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E32" w:rsidRPr="00163B5C" w:rsidSect="00012E0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8B6"/>
    <w:multiLevelType w:val="multilevel"/>
    <w:tmpl w:val="2F460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4A04E2E"/>
    <w:multiLevelType w:val="multilevel"/>
    <w:tmpl w:val="0EEE08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3578E"/>
    <w:multiLevelType w:val="hybridMultilevel"/>
    <w:tmpl w:val="352895EE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B5C"/>
    <w:rsid w:val="00012E0B"/>
    <w:rsid w:val="00030BAB"/>
    <w:rsid w:val="00043CAC"/>
    <w:rsid w:val="00045BA8"/>
    <w:rsid w:val="00054692"/>
    <w:rsid w:val="000762CC"/>
    <w:rsid w:val="000D166E"/>
    <w:rsid w:val="001043BB"/>
    <w:rsid w:val="00121360"/>
    <w:rsid w:val="00163B5C"/>
    <w:rsid w:val="001D063C"/>
    <w:rsid w:val="001D7ECC"/>
    <w:rsid w:val="001F5CE2"/>
    <w:rsid w:val="001F6BC9"/>
    <w:rsid w:val="002A4FA6"/>
    <w:rsid w:val="002F3F99"/>
    <w:rsid w:val="00321DBD"/>
    <w:rsid w:val="00322CCD"/>
    <w:rsid w:val="00336E2F"/>
    <w:rsid w:val="003B32EF"/>
    <w:rsid w:val="003F6B80"/>
    <w:rsid w:val="003F70C2"/>
    <w:rsid w:val="00415416"/>
    <w:rsid w:val="00431792"/>
    <w:rsid w:val="00440B5F"/>
    <w:rsid w:val="0049040E"/>
    <w:rsid w:val="004C1E32"/>
    <w:rsid w:val="004E2AB1"/>
    <w:rsid w:val="00505C57"/>
    <w:rsid w:val="00505C75"/>
    <w:rsid w:val="00542591"/>
    <w:rsid w:val="0055662C"/>
    <w:rsid w:val="005806C0"/>
    <w:rsid w:val="005A7BD2"/>
    <w:rsid w:val="005B03E0"/>
    <w:rsid w:val="005B657C"/>
    <w:rsid w:val="005D264B"/>
    <w:rsid w:val="005E31C9"/>
    <w:rsid w:val="00635970"/>
    <w:rsid w:val="00637942"/>
    <w:rsid w:val="00646214"/>
    <w:rsid w:val="0065404F"/>
    <w:rsid w:val="00680229"/>
    <w:rsid w:val="00690B00"/>
    <w:rsid w:val="006C0C31"/>
    <w:rsid w:val="006C3D8F"/>
    <w:rsid w:val="006C7C20"/>
    <w:rsid w:val="0070649A"/>
    <w:rsid w:val="00734C7C"/>
    <w:rsid w:val="00747372"/>
    <w:rsid w:val="00762567"/>
    <w:rsid w:val="00770F25"/>
    <w:rsid w:val="007A1E98"/>
    <w:rsid w:val="007E41D6"/>
    <w:rsid w:val="00844BF3"/>
    <w:rsid w:val="008629D8"/>
    <w:rsid w:val="00871CED"/>
    <w:rsid w:val="008A3763"/>
    <w:rsid w:val="008A5BC4"/>
    <w:rsid w:val="00956AD9"/>
    <w:rsid w:val="00992447"/>
    <w:rsid w:val="00A87349"/>
    <w:rsid w:val="00B13C95"/>
    <w:rsid w:val="00B4704D"/>
    <w:rsid w:val="00B72461"/>
    <w:rsid w:val="00B84D75"/>
    <w:rsid w:val="00BA1A3B"/>
    <w:rsid w:val="00BE395C"/>
    <w:rsid w:val="00BF4F20"/>
    <w:rsid w:val="00C5287D"/>
    <w:rsid w:val="00DA7A1A"/>
    <w:rsid w:val="00DE18B3"/>
    <w:rsid w:val="00E42A37"/>
    <w:rsid w:val="00E717C3"/>
    <w:rsid w:val="00EC2EA1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63B5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04F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B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16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63B5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B5C"/>
    <w:pPr>
      <w:widowControl w:val="0"/>
      <w:shd w:val="clear" w:color="auto" w:fill="FFFFFF"/>
      <w:suppressAutoHyphens w:val="0"/>
      <w:spacing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21">
    <w:name w:val="Заголовок №2_"/>
    <w:link w:val="22"/>
    <w:locked/>
    <w:rsid w:val="00163B5C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63B5C"/>
    <w:pPr>
      <w:widowControl w:val="0"/>
      <w:shd w:val="clear" w:color="auto" w:fill="FFFFFF"/>
      <w:suppressAutoHyphens w:val="0"/>
      <w:spacing w:before="3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Heading1">
    <w:name w:val="Heading 1"/>
    <w:basedOn w:val="a"/>
    <w:uiPriority w:val="1"/>
    <w:qFormat/>
    <w:rsid w:val="00163B5C"/>
    <w:pPr>
      <w:widowControl w:val="0"/>
      <w:suppressAutoHyphens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 w:val="28"/>
      <w:szCs w:val="28"/>
      <w:lang w:eastAsia="en-US"/>
    </w:rPr>
  </w:style>
  <w:style w:type="character" w:styleId="a5">
    <w:name w:val="Hyperlink"/>
    <w:basedOn w:val="a0"/>
    <w:semiHidden/>
    <w:unhideWhenUsed/>
    <w:rsid w:val="00871C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1CED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5A7B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7BD2"/>
    <w:pPr>
      <w:widowControl w:val="0"/>
      <w:shd w:val="clear" w:color="auto" w:fill="FFFFFF"/>
      <w:suppressAutoHyphens w:val="0"/>
      <w:spacing w:line="307" w:lineRule="exact"/>
      <w:ind w:hanging="18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1">
    <w:name w:val="Основной текст (4)_"/>
    <w:basedOn w:val="a0"/>
    <w:link w:val="42"/>
    <w:locked/>
    <w:rsid w:val="005A7B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A7BD2"/>
    <w:pPr>
      <w:widowControl w:val="0"/>
      <w:shd w:val="clear" w:color="auto" w:fill="FFFFFF"/>
      <w:suppressAutoHyphens w:val="0"/>
      <w:spacing w:before="300" w:after="300" w:line="244" w:lineRule="exact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A7BD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">
    <w:name w:val="Основной текст (3)"/>
    <w:basedOn w:val="a0"/>
    <w:rsid w:val="005A7B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232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A7B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1"/>
    <w:rsid w:val="005A7BD2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4">
    <w:name w:val="Без интервала Знак"/>
    <w:link w:val="a3"/>
    <w:uiPriority w:val="1"/>
    <w:locked/>
    <w:rsid w:val="00680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8022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802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680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540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nhideWhenUsed/>
    <w:rsid w:val="0065404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1E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1E3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-dzhula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2023-04-24T08:12:00Z</cp:lastPrinted>
  <dcterms:created xsi:type="dcterms:W3CDTF">2022-10-27T06:46:00Z</dcterms:created>
  <dcterms:modified xsi:type="dcterms:W3CDTF">2023-04-24T08:51:00Z</dcterms:modified>
</cp:coreProperties>
</file>